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p w:rsidR="00717BCA" w:rsidRPr="003E6AA7" w:rsidP="00C3707A">
      <w:pPr>
        <w:tabs>
          <w:tab w:val="center" w:pos="4536"/>
          <w:tab w:val="left" w:pos="6521"/>
          <w:tab w:val="right" w:pos="9072"/>
        </w:tabs>
        <w:spacing w:line="240" w:lineRule="auto"/>
        <w:rPr>
          <w:rFonts w:ascii="Arial" w:eastAsia="Times New Roman" w:hAnsi="Arial" w:cs="Times New Roman"/>
          <w:b/>
          <w:sz w:val="24"/>
          <w:szCs w:val="20"/>
          <w:lang w:eastAsia="de-DE"/>
        </w:rPr>
      </w:pPr>
      <w:r w:rsidRPr="003E6AA7">
        <w:rPr>
          <w:rFonts w:ascii="Arial" w:eastAsia="Times New Roman" w:hAnsi="Arial" w:cs="Times New Roman"/>
          <w:b/>
          <w:sz w:val="24"/>
          <w:szCs w:val="20"/>
          <w:lang w:eastAsia="de-DE"/>
        </w:rPr>
        <w:tab/>
      </w:r>
      <w:r w:rsidRPr="003E6AA7">
        <w:rPr>
          <w:rFonts w:ascii="Arial" w:eastAsia="Times New Roman" w:hAnsi="Arial" w:cs="Times New Roman"/>
          <w:b/>
          <w:sz w:val="24"/>
          <w:szCs w:val="20"/>
          <w:lang w:eastAsia="de-DE"/>
        </w:rPr>
        <w:tab/>
      </w:r>
      <w:r w:rsidRPr="003E6AA7" w:rsidR="0071087E">
        <w:rPr>
          <w:rFonts w:ascii="Arial" w:eastAsia="Times New Roman" w:hAnsi="Arial" w:cs="Times New Roman"/>
          <w:b/>
          <w:sz w:val="24"/>
          <w:szCs w:val="20"/>
          <w:lang w:eastAsia="de-DE"/>
        </w:rPr>
        <w:t>Medienmitteilung</w:t>
      </w:r>
    </w:p>
    <w:p w:rsidR="00717BCA" w:rsidRPr="003E6AA7" w:rsidP="0071087E">
      <w:pPr>
        <w:tabs>
          <w:tab w:val="center" w:pos="4536"/>
          <w:tab w:val="right" w:pos="9072"/>
        </w:tabs>
        <w:spacing w:line="240" w:lineRule="auto"/>
        <w:rPr>
          <w:rFonts w:ascii="Arial" w:eastAsia="Times New Roman" w:hAnsi="Arial" w:cs="Times New Roman"/>
          <w:b/>
          <w:sz w:val="26"/>
          <w:szCs w:val="26"/>
          <w:lang w:eastAsia="de-DE"/>
        </w:rPr>
      </w:pPr>
    </w:p>
    <w:p w:rsidR="0071087E" w:rsidRPr="003E6AA7" w:rsidP="0071087E">
      <w:pPr>
        <w:spacing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71087E" w:rsidRPr="003E6AA7" w:rsidP="0071087E">
      <w:pPr>
        <w:spacing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3E6AA7" w:rsidP="003E6AA7">
      <w:pPr>
        <w:spacing w:line="240" w:lineRule="auto"/>
        <w:rPr>
          <w:rFonts w:ascii="Arial" w:eastAsia="Times New Roman" w:hAnsi="Arial" w:cs="Times New Roman"/>
          <w:b/>
          <w:sz w:val="26"/>
          <w:szCs w:val="20"/>
          <w:lang w:eastAsia="de-DE"/>
        </w:rPr>
      </w:pPr>
      <w:r w:rsidRPr="001C7B9D">
        <w:rPr>
          <w:rFonts w:ascii="Arial" w:eastAsia="Times New Roman" w:hAnsi="Arial" w:cs="Times New Roman"/>
          <w:b/>
          <w:sz w:val="26"/>
          <w:szCs w:val="20"/>
          <w:lang w:eastAsia="de-DE"/>
        </w:rPr>
        <w:t>Heute schon gesungen?</w:t>
      </w:r>
      <w:r>
        <w:rPr>
          <w:rFonts w:ascii="Arial" w:eastAsia="Times New Roman" w:hAnsi="Arial" w:cs="Times New Roman"/>
          <w:b/>
          <w:sz w:val="26"/>
          <w:szCs w:val="20"/>
          <w:lang w:eastAsia="de-DE"/>
        </w:rPr>
        <w:t xml:space="preserve"> </w:t>
      </w:r>
    </w:p>
    <w:p w:rsidR="003E6AA7" w:rsidRPr="005762E0" w:rsidP="003E6AA7">
      <w:pPr>
        <w:spacing w:line="240" w:lineRule="auto"/>
        <w:rPr>
          <w:rFonts w:ascii="Arial" w:eastAsia="Times New Roman" w:hAnsi="Arial" w:cs="Times New Roman"/>
          <w:b/>
          <w:sz w:val="26"/>
          <w:szCs w:val="20"/>
          <w:lang w:eastAsia="de-DE"/>
        </w:rPr>
      </w:pPr>
      <w:r w:rsidRPr="004E126D">
        <w:rPr>
          <w:rFonts w:ascii="Arial" w:eastAsia="Times New Roman" w:hAnsi="Arial" w:cs="Times New Roman"/>
          <w:b/>
          <w:sz w:val="26"/>
          <w:szCs w:val="20"/>
          <w:lang w:eastAsia="de-DE"/>
        </w:rPr>
        <w:t xml:space="preserve">Enchanté Singfestival </w:t>
      </w:r>
      <w:r w:rsidRPr="004E126D">
        <w:rPr>
          <w:rFonts w:ascii="Arial" w:eastAsia="Times New Roman" w:hAnsi="Arial" w:cs="Times New Roman"/>
          <w:b/>
          <w:sz w:val="26"/>
          <w:szCs w:val="20"/>
          <w:lang w:eastAsia="de-DE"/>
        </w:rPr>
        <w:t>Riehen</w:t>
      </w:r>
      <w:r w:rsidRPr="004E126D">
        <w:rPr>
          <w:rFonts w:ascii="Arial" w:eastAsia="Times New Roman" w:hAnsi="Arial" w:cs="Times New Roman"/>
          <w:b/>
          <w:sz w:val="26"/>
          <w:szCs w:val="20"/>
          <w:lang w:eastAsia="de-DE"/>
        </w:rPr>
        <w:t xml:space="preserve"> 2024</w:t>
      </w:r>
    </w:p>
    <w:p w:rsidR="0071087E" w:rsidRPr="003E6AA7" w:rsidP="0071087E">
      <w:pPr>
        <w:spacing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3E6AA7" w:rsidP="003E6AA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Unabhängig von Alter, Herkunft und Vorkenntnissen – </w:t>
      </w:r>
      <w:r w:rsidRPr="00B601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Singen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wirkt erstaunlich</w:t>
      </w:r>
      <w:r w:rsidRPr="00B601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: Es macht glücklich, stärkt das Immunsystem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und </w:t>
      </w:r>
      <w:r w:rsidRPr="00B601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bringt Menschen zusammen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Pr="00B6016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Zu erleben ist die «Superkraft Singen» vom 20. bis 22. September 2024 am enchanté Singfestival </w:t>
      </w:r>
      <w:r w:rsidRPr="00B601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Riehen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</w:p>
    <w:p w:rsidR="003E6AA7" w:rsidP="003E6AA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Hlk175143854"/>
      <w:bookmarkStart w:id="1" w:name="Text2"/>
    </w:p>
    <w:p w:rsidR="003E6AA7" w:rsidRPr="00020F6D" w:rsidP="003E6AA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60169">
        <w:rPr>
          <w:rFonts w:asciiTheme="minorHAnsi" w:hAnsiTheme="minorHAnsi" w:cstheme="minorHAnsi"/>
          <w:color w:val="000000"/>
          <w:sz w:val="22"/>
          <w:szCs w:val="22"/>
        </w:rPr>
        <w:t xml:space="preserve">An drei Tagen </w:t>
      </w:r>
      <w:r>
        <w:rPr>
          <w:rFonts w:asciiTheme="minorHAnsi" w:hAnsiTheme="minorHAnsi" w:cstheme="minorHAnsi"/>
          <w:color w:val="000000"/>
          <w:sz w:val="22"/>
          <w:szCs w:val="22"/>
        </w:rPr>
        <w:t>feiert</w:t>
      </w:r>
      <w:r w:rsidRPr="00B60169">
        <w:rPr>
          <w:rFonts w:asciiTheme="minorHAnsi" w:hAnsiTheme="minorHAnsi" w:cstheme="minorHAnsi"/>
          <w:color w:val="000000"/>
          <w:sz w:val="22"/>
          <w:szCs w:val="22"/>
        </w:rPr>
        <w:t xml:space="preserve"> das junge Festival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die Lust am gemeinsamen Singen und bietet </w:t>
      </w:r>
      <w:r w:rsidRPr="00B60169">
        <w:rPr>
          <w:rFonts w:asciiTheme="minorHAnsi" w:hAnsiTheme="minorHAnsi" w:cstheme="minorHAnsi"/>
          <w:color w:val="000000"/>
          <w:sz w:val="22"/>
          <w:szCs w:val="22"/>
        </w:rPr>
        <w:t xml:space="preserve">ein </w:t>
      </w:r>
      <w:r>
        <w:rPr>
          <w:rFonts w:asciiTheme="minorHAnsi" w:hAnsiTheme="minorHAnsi" w:cstheme="minorHAnsi"/>
          <w:color w:val="000000"/>
          <w:sz w:val="22"/>
          <w:szCs w:val="22"/>
        </w:rPr>
        <w:t>abwechslungsreiches</w:t>
      </w:r>
      <w:r w:rsidRPr="00B60169">
        <w:rPr>
          <w:rFonts w:asciiTheme="minorHAnsi" w:hAnsiTheme="minorHAnsi" w:cstheme="minorHAnsi"/>
          <w:color w:val="000000"/>
          <w:sz w:val="22"/>
          <w:szCs w:val="22"/>
        </w:rPr>
        <w:t xml:space="preserve"> Programm rund um Stimme und Gesang: Workshops,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Festivalchor, </w:t>
      </w:r>
      <w:r w:rsidRPr="00B60169">
        <w:rPr>
          <w:rFonts w:asciiTheme="minorHAnsi" w:hAnsiTheme="minorHAnsi" w:cstheme="minorHAnsi"/>
          <w:color w:val="000000"/>
          <w:sz w:val="22"/>
          <w:szCs w:val="22"/>
        </w:rPr>
        <w:t>offene Ein- und Mitsingformate</w:t>
      </w:r>
      <w:r w:rsidR="00E8673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B60169">
        <w:rPr>
          <w:rFonts w:asciiTheme="minorHAnsi" w:hAnsiTheme="minorHAnsi" w:cstheme="minorHAnsi"/>
          <w:color w:val="000000"/>
          <w:sz w:val="22"/>
          <w:szCs w:val="22"/>
        </w:rPr>
        <w:t>Konzerte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60169">
        <w:rPr>
          <w:rFonts w:asciiTheme="minorHAnsi" w:hAnsiTheme="minorHAnsi" w:cstheme="minorHAnsi"/>
          <w:color w:val="000000"/>
          <w:sz w:val="22"/>
          <w:szCs w:val="22"/>
        </w:rPr>
        <w:t xml:space="preserve">von der </w:t>
      </w:r>
      <w:r>
        <w:rPr>
          <w:rFonts w:asciiTheme="minorHAnsi" w:hAnsiTheme="minorHAnsi" w:cstheme="minorHAnsi"/>
          <w:color w:val="000000"/>
          <w:sz w:val="22"/>
          <w:szCs w:val="22"/>
        </w:rPr>
        <w:t>bedeutenden</w:t>
      </w:r>
      <w:r w:rsidRPr="00B60169">
        <w:rPr>
          <w:rFonts w:asciiTheme="minorHAnsi" w:hAnsiTheme="minorHAnsi" w:cstheme="minorHAnsi"/>
          <w:color w:val="000000"/>
          <w:sz w:val="22"/>
          <w:szCs w:val="22"/>
        </w:rPr>
        <w:t xml:space="preserve"> Chor-Messe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über preisgekrönten Flamenco bis zur </w:t>
      </w:r>
      <w:r w:rsidRPr="00B60169">
        <w:rPr>
          <w:rFonts w:asciiTheme="minorHAnsi" w:hAnsiTheme="minorHAnsi" w:cstheme="minorHAnsi"/>
          <w:color w:val="000000"/>
          <w:sz w:val="22"/>
          <w:szCs w:val="22"/>
        </w:rPr>
        <w:t>Solo-Oper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sowie ein öffentliches Abschlusskonzert der Workshops und Vermittlungsprojekte. </w:t>
      </w:r>
      <w:bookmarkStart w:id="2" w:name="_Hlk175841348"/>
      <w:r w:rsidRPr="00B6016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«Die Stimme ist für mich etwas Persönliches. Gleichzeitig liebe ich das Erlebnis, wenn man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sie</w:t>
      </w:r>
      <w:r w:rsidRPr="00B6016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mit anderen verbindet, Emotionen ausdrückt und zusammen am gleichen Strang zieht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. Das geht unter die Haut</w:t>
      </w:r>
      <w:r w:rsidRPr="00B60169">
        <w:rPr>
          <w:rFonts w:asciiTheme="minorHAnsi" w:hAnsiTheme="minorHAnsi" w:cstheme="minorHAnsi"/>
          <w:i/>
          <w:iCs/>
          <w:color w:val="000000"/>
          <w:sz w:val="22"/>
          <w:szCs w:val="22"/>
        </w:rPr>
        <w:t>»,</w:t>
      </w:r>
      <w:r w:rsidRPr="00B60169">
        <w:rPr>
          <w:rFonts w:asciiTheme="minorHAnsi" w:hAnsiTheme="minorHAnsi" w:cstheme="minorHAnsi"/>
          <w:color w:val="000000"/>
          <w:sz w:val="22"/>
          <w:szCs w:val="22"/>
        </w:rPr>
        <w:t xml:space="preserve"> so die künstlerische Leiterin des Festivals, Sarah Hänggi.</w:t>
      </w:r>
      <w:bookmarkEnd w:id="2"/>
    </w:p>
    <w:p w:rsidR="003E6AA7" w:rsidP="003E6AA7">
      <w:pPr>
        <w:jc w:val="both"/>
        <w:rPr>
          <w:rFonts w:ascii="Arial" w:eastAsia="Times New Roman" w:hAnsi="Arial" w:cs="Times New Roman"/>
          <w:bCs/>
          <w:szCs w:val="20"/>
          <w:lang w:eastAsia="de-DE"/>
        </w:rPr>
      </w:pPr>
      <w:bookmarkEnd w:id="0"/>
      <w:bookmarkEnd w:id="1"/>
    </w:p>
    <w:p w:rsidR="003E6AA7" w:rsidRPr="0075117E" w:rsidP="003E6AA7">
      <w:pPr>
        <w:jc w:val="both"/>
        <w:rPr>
          <w:rFonts w:ascii="Arial" w:eastAsia="Times New Roman" w:hAnsi="Arial" w:cs="Times New Roman"/>
          <w:b/>
          <w:bCs/>
          <w:szCs w:val="20"/>
          <w:lang w:eastAsia="de-DE"/>
        </w:rPr>
      </w:pPr>
      <w:r w:rsidRPr="0075117E">
        <w:rPr>
          <w:rFonts w:ascii="Arial" w:eastAsia="Times New Roman" w:hAnsi="Arial" w:cs="Times New Roman"/>
          <w:b/>
          <w:bCs/>
          <w:szCs w:val="20"/>
          <w:lang w:eastAsia="de-DE"/>
        </w:rPr>
        <w:t xml:space="preserve">Bühne für alle </w:t>
      </w:r>
    </w:p>
    <w:p w:rsidR="003E6AA7" w:rsidRPr="0075117E" w:rsidP="003E6AA7">
      <w:pPr>
        <w:jc w:val="both"/>
        <w:rPr>
          <w:rFonts w:ascii="Arial" w:eastAsia="Times New Roman" w:hAnsi="Arial" w:cs="Times New Roman"/>
          <w:bCs/>
          <w:szCs w:val="20"/>
          <w:lang w:eastAsia="de-DE"/>
        </w:rPr>
      </w:pPr>
      <w:r w:rsidRPr="00D25BBA">
        <w:rPr>
          <w:rFonts w:ascii="Arial" w:eastAsia="Times New Roman" w:hAnsi="Arial" w:cs="Times New Roman"/>
          <w:bCs/>
          <w:szCs w:val="20"/>
          <w:lang w:eastAsia="de-DE"/>
        </w:rPr>
        <w:t>Eröffnet</w:t>
      </w:r>
      <w:r>
        <w:rPr>
          <w:rFonts w:ascii="Arial" w:eastAsia="Times New Roman" w:hAnsi="Arial" w:cs="Times New Roman"/>
          <w:bCs/>
          <w:szCs w:val="20"/>
          <w:lang w:eastAsia="de-DE"/>
        </w:rPr>
        <w:t xml:space="preserve"> wird das Festival mit einem für alle offenen gemeinsamen Einsingen des online-Erfolgsprojekts «Einsingen um 9» im Landgasthofsaal. Beim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grossen </w:t>
      </w:r>
      <w:r>
        <w:rPr>
          <w:rFonts w:ascii="Arial" w:eastAsia="Times New Roman" w:hAnsi="Arial" w:cs="Times New Roman"/>
          <w:bCs/>
          <w:szCs w:val="20"/>
          <w:lang w:eastAsia="de-DE"/>
        </w:rPr>
        <w:t>S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>chlusskonzert erobern die Workshopgruppen und der Festivalchor die Bühne und präsentieren das frisch Gelernte. Schon seit Wochen klingt und singt es</w:t>
      </w:r>
      <w:r>
        <w:rPr>
          <w:rFonts w:ascii="Arial" w:eastAsia="Times New Roman" w:hAnsi="Arial" w:cs="Times New Roman"/>
          <w:bCs/>
          <w:szCs w:val="20"/>
          <w:lang w:eastAsia="de-DE"/>
        </w:rPr>
        <w:t xml:space="preserve"> auch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im Schulheim Gute Herberge und in zahlreichen Altersheimen im Dorf – mit zwei Vermittlungsprojekten hat das Festival Gesang und Stimmexperiment zu jungen und alten Menschen gebracht. Auch sie stehen </w:t>
      </w:r>
      <w:r>
        <w:rPr>
          <w:rFonts w:ascii="Arial" w:eastAsia="Times New Roman" w:hAnsi="Arial" w:cs="Times New Roman"/>
          <w:bCs/>
          <w:szCs w:val="20"/>
          <w:lang w:eastAsia="de-DE"/>
        </w:rPr>
        <w:t>beim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Schlusskonzert auf der Bühne. </w:t>
      </w:r>
      <w:r>
        <w:rPr>
          <w:rFonts w:ascii="Arial" w:eastAsia="Times New Roman" w:hAnsi="Arial" w:cs="Times New Roman"/>
          <w:bCs/>
          <w:szCs w:val="20"/>
          <w:lang w:eastAsia="de-DE"/>
        </w:rPr>
        <w:t xml:space="preserve">Vertieft wird 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das </w:t>
      </w:r>
      <w:r>
        <w:rPr>
          <w:rFonts w:ascii="Arial" w:eastAsia="Times New Roman" w:hAnsi="Arial" w:cs="Times New Roman"/>
          <w:bCs/>
          <w:szCs w:val="20"/>
          <w:lang w:eastAsia="de-DE"/>
        </w:rPr>
        <w:t>diesjährige Fokust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>hema «Singen im Alter»</w:t>
      </w:r>
      <w:r>
        <w:rPr>
          <w:rFonts w:ascii="Arial" w:eastAsia="Times New Roman" w:hAnsi="Arial" w:cs="Times New Roman"/>
          <w:bCs/>
          <w:szCs w:val="20"/>
          <w:lang w:eastAsia="de-DE"/>
        </w:rPr>
        <w:t xml:space="preserve"> zudem im Rahmen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</w:t>
      </w:r>
      <w:r>
        <w:rPr>
          <w:rFonts w:ascii="Arial" w:eastAsia="Times New Roman" w:hAnsi="Arial" w:cs="Times New Roman"/>
          <w:bCs/>
          <w:szCs w:val="20"/>
          <w:lang w:eastAsia="de-DE"/>
        </w:rPr>
        <w:t>e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>ine</w:t>
      </w:r>
      <w:r>
        <w:rPr>
          <w:rFonts w:ascii="Arial" w:eastAsia="Times New Roman" w:hAnsi="Arial" w:cs="Times New Roman"/>
          <w:bCs/>
          <w:szCs w:val="20"/>
          <w:lang w:eastAsia="de-DE"/>
        </w:rPr>
        <w:t>r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Podiumsveranstaltung in Kooperation mit der Fachstelle Alter der Gemeinde und der Hochschule</w:t>
      </w:r>
      <w:r>
        <w:rPr>
          <w:rFonts w:ascii="Arial" w:eastAsia="Times New Roman" w:hAnsi="Arial" w:cs="Times New Roman"/>
          <w:bCs/>
          <w:szCs w:val="20"/>
          <w:lang w:eastAsia="de-DE"/>
        </w:rPr>
        <w:t xml:space="preserve"> Luzern - Musik.</w:t>
      </w:r>
    </w:p>
    <w:p w:rsidR="003E6AA7" w:rsidRPr="0075117E" w:rsidP="003E6AA7">
      <w:pPr>
        <w:jc w:val="both"/>
        <w:rPr>
          <w:rFonts w:ascii="Arial" w:eastAsia="Times New Roman" w:hAnsi="Arial" w:cs="Times New Roman"/>
          <w:bCs/>
          <w:szCs w:val="20"/>
          <w:lang w:eastAsia="de-DE"/>
        </w:rPr>
      </w:pPr>
    </w:p>
    <w:p w:rsidR="003E6AA7" w:rsidRPr="0075117E" w:rsidP="003E6AA7">
      <w:pPr>
        <w:jc w:val="both"/>
        <w:rPr>
          <w:rFonts w:ascii="Arial" w:eastAsia="Times New Roman" w:hAnsi="Arial" w:cs="Times New Roman"/>
          <w:b/>
          <w:bCs/>
          <w:szCs w:val="20"/>
          <w:lang w:eastAsia="de-DE"/>
        </w:rPr>
      </w:pPr>
      <w:r>
        <w:rPr>
          <w:rFonts w:ascii="Arial" w:eastAsia="Times New Roman" w:hAnsi="Arial" w:cs="Times New Roman"/>
          <w:b/>
          <w:bCs/>
          <w:szCs w:val="20"/>
          <w:lang w:eastAsia="de-DE"/>
        </w:rPr>
        <w:t>Konzerte am Freitag: Lebendiges Kulturerbe</w:t>
      </w:r>
    </w:p>
    <w:p w:rsidR="003E6AA7" w:rsidP="003E6AA7">
      <w:pPr>
        <w:jc w:val="both"/>
        <w:rPr>
          <w:rFonts w:ascii="Arial" w:eastAsia="Times New Roman" w:hAnsi="Arial" w:cs="Times New Roman"/>
          <w:bCs/>
          <w:szCs w:val="20"/>
          <w:lang w:eastAsia="de-DE"/>
        </w:rPr>
      </w:pP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Mit dem 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>Latin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Grammy 2022 für das beste Flamenco-Album ausgezeichnet, eröffnen die Musikerinnen von «</w:t>
      </w:r>
      <w:r w:rsidRPr="0075117E">
        <w:rPr>
          <w:rFonts w:ascii="Arial" w:eastAsia="Times New Roman" w:hAnsi="Arial" w:cs="Times New Roman"/>
          <w:b/>
          <w:bCs/>
          <w:szCs w:val="20"/>
          <w:lang w:eastAsia="de-DE"/>
        </w:rPr>
        <w:t>Las Migas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>» (ES) am Freitag die Konzertbühne. Das Quartett verbindet traditionellen Flamenco mit lateinamerikanischen Elementen, Jazz, Pop und Folk</w:t>
      </w:r>
      <w:r>
        <w:rPr>
          <w:rFonts w:ascii="Arial" w:eastAsia="Times New Roman" w:hAnsi="Arial" w:cs="Times New Roman"/>
          <w:bCs/>
          <w:szCs w:val="20"/>
          <w:lang w:eastAsia="de-DE"/>
        </w:rPr>
        <w:t xml:space="preserve"> und begeistert damit weltweit sein Publikum. 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Später am Abend </w:t>
      </w:r>
      <w:r>
        <w:rPr>
          <w:rFonts w:ascii="Arial" w:eastAsia="Times New Roman" w:hAnsi="Arial" w:cs="Times New Roman"/>
          <w:bCs/>
          <w:szCs w:val="20"/>
          <w:lang w:eastAsia="de-DE"/>
        </w:rPr>
        <w:t>präsentieren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die Bündner Sängerinnen Corin 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>Curschellas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>, Ursina Giger und Astrid Alexandre alias «</w:t>
      </w:r>
      <w:r w:rsidRPr="0075117E">
        <w:rPr>
          <w:rFonts w:ascii="Arial" w:eastAsia="Times New Roman" w:hAnsi="Arial" w:cs="Times New Roman"/>
          <w:b/>
          <w:bCs/>
          <w:szCs w:val="20"/>
          <w:lang w:eastAsia="de-DE"/>
        </w:rPr>
        <w:t>La Triada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>» die Welt des rätoromanischen Volksliedes</w:t>
      </w:r>
      <w:r>
        <w:rPr>
          <w:rFonts w:ascii="Arial" w:eastAsia="Times New Roman" w:hAnsi="Arial" w:cs="Times New Roman"/>
          <w:bCs/>
          <w:szCs w:val="20"/>
          <w:lang w:eastAsia="de-DE"/>
        </w:rPr>
        <w:t>, das sie mit Anlehnungen an den Jazz und andere Stilrichtungen verknüpfen.</w:t>
      </w:r>
    </w:p>
    <w:p w:rsidR="003E6AA7" w:rsidRPr="0075117E" w:rsidP="003E6AA7">
      <w:pPr>
        <w:jc w:val="both"/>
        <w:rPr>
          <w:rFonts w:ascii="Arial" w:eastAsia="Times New Roman" w:hAnsi="Arial" w:cs="Times New Roman"/>
          <w:bCs/>
          <w:szCs w:val="20"/>
          <w:lang w:eastAsia="de-DE"/>
        </w:rPr>
      </w:pPr>
    </w:p>
    <w:p w:rsidR="003E6AA7" w:rsidRPr="00F510FF" w:rsidP="003E6AA7">
      <w:pPr>
        <w:jc w:val="both"/>
        <w:rPr>
          <w:rFonts w:ascii="Arial" w:eastAsia="Times New Roman" w:hAnsi="Arial" w:cs="Times New Roman"/>
          <w:b/>
          <w:szCs w:val="20"/>
          <w:lang w:eastAsia="de-DE"/>
        </w:rPr>
      </w:pPr>
      <w:r w:rsidRPr="00F510FF">
        <w:rPr>
          <w:rFonts w:ascii="Arial" w:eastAsia="Times New Roman" w:hAnsi="Arial" w:cs="Times New Roman"/>
          <w:b/>
          <w:szCs w:val="20"/>
          <w:lang w:eastAsia="de-DE"/>
        </w:rPr>
        <w:t>Konzerte am Samstag</w:t>
      </w:r>
      <w:r>
        <w:rPr>
          <w:rFonts w:ascii="Arial" w:eastAsia="Times New Roman" w:hAnsi="Arial" w:cs="Times New Roman"/>
          <w:b/>
          <w:szCs w:val="20"/>
          <w:lang w:eastAsia="de-DE"/>
        </w:rPr>
        <w:t>: Im Zeichen des Experiments</w:t>
      </w:r>
    </w:p>
    <w:p w:rsidR="003E6AA7" w:rsidRPr="0075117E" w:rsidP="003E6AA7">
      <w:pPr>
        <w:jc w:val="both"/>
        <w:rPr>
          <w:rFonts w:ascii="Arial" w:eastAsia="Times New Roman" w:hAnsi="Arial" w:cs="Times New Roman"/>
          <w:bCs/>
          <w:szCs w:val="20"/>
          <w:lang w:eastAsia="de-DE"/>
        </w:rPr>
      </w:pP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Die Performance «Sous la 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>surface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» mit dem Dreiländer Ensemble Choeur3, dem Ensemble 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>Vocal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Kaupert (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>Fri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), dem Saxophonisten Philippe 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>Koerper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und einem Tonband nähert sich einem der wichtigsten Chorwerke des 20. Jahrhunderts an: </w:t>
      </w:r>
      <w:r>
        <w:rPr>
          <w:rFonts w:ascii="Arial" w:eastAsia="Times New Roman" w:hAnsi="Arial" w:cs="Times New Roman"/>
          <w:bCs/>
          <w:szCs w:val="20"/>
          <w:lang w:eastAsia="de-DE"/>
        </w:rPr>
        <w:t>der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«</w:t>
      </w:r>
      <w:r w:rsidRPr="0075117E">
        <w:rPr>
          <w:rFonts w:ascii="Arial" w:eastAsia="Times New Roman" w:hAnsi="Arial" w:cs="Times New Roman"/>
          <w:b/>
          <w:bCs/>
          <w:szCs w:val="20"/>
          <w:lang w:eastAsia="de-DE"/>
        </w:rPr>
        <w:t xml:space="preserve">Messe </w:t>
      </w:r>
      <w:r w:rsidRPr="0075117E">
        <w:rPr>
          <w:rFonts w:ascii="Arial" w:eastAsia="Times New Roman" w:hAnsi="Arial" w:cs="Times New Roman"/>
          <w:b/>
          <w:bCs/>
          <w:szCs w:val="20"/>
          <w:lang w:eastAsia="de-DE"/>
        </w:rPr>
        <w:t>pour</w:t>
      </w:r>
      <w:r w:rsidRPr="0075117E">
        <w:rPr>
          <w:rFonts w:ascii="Arial" w:eastAsia="Times New Roman" w:hAnsi="Arial" w:cs="Times New Roman"/>
          <w:b/>
          <w:bCs/>
          <w:szCs w:val="20"/>
          <w:lang w:eastAsia="de-DE"/>
        </w:rPr>
        <w:t xml:space="preserve"> double </w:t>
      </w:r>
      <w:r w:rsidRPr="0075117E">
        <w:rPr>
          <w:rFonts w:ascii="Arial" w:eastAsia="Times New Roman" w:hAnsi="Arial" w:cs="Times New Roman"/>
          <w:b/>
          <w:bCs/>
          <w:szCs w:val="20"/>
          <w:lang w:eastAsia="de-DE"/>
        </w:rPr>
        <w:t>choeur</w:t>
      </w:r>
      <w:r w:rsidRPr="0075117E">
        <w:rPr>
          <w:rFonts w:ascii="Arial" w:eastAsia="Times New Roman" w:hAnsi="Arial" w:cs="Times New Roman"/>
          <w:b/>
          <w:bCs/>
          <w:szCs w:val="20"/>
          <w:lang w:eastAsia="de-DE"/>
        </w:rPr>
        <w:t xml:space="preserve"> a cappella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» des Schweizer Komponisten </w:t>
      </w:r>
      <w:r w:rsidRPr="0075117E">
        <w:rPr>
          <w:rFonts w:ascii="Arial" w:eastAsia="Times New Roman" w:hAnsi="Arial" w:cs="Times New Roman"/>
          <w:b/>
          <w:bCs/>
          <w:szCs w:val="20"/>
          <w:lang w:eastAsia="de-DE"/>
        </w:rPr>
        <w:t>Frank Martin</w:t>
      </w:r>
      <w:r>
        <w:rPr>
          <w:rFonts w:ascii="Arial" w:eastAsia="Times New Roman" w:hAnsi="Arial" w:cs="Times New Roman"/>
          <w:b/>
          <w:bCs/>
          <w:szCs w:val="20"/>
          <w:lang w:eastAsia="de-DE"/>
        </w:rPr>
        <w:t xml:space="preserve">, </w:t>
      </w:r>
      <w:r w:rsidRPr="00C64F8B">
        <w:rPr>
          <w:rFonts w:ascii="Arial" w:eastAsia="Times New Roman" w:hAnsi="Arial" w:cs="Times New Roman"/>
          <w:szCs w:val="20"/>
          <w:lang w:eastAsia="de-DE"/>
        </w:rPr>
        <w:t xml:space="preserve">dessen Todestag sich </w:t>
      </w:r>
      <w:r w:rsidRPr="00C64F8B">
        <w:rPr>
          <w:rFonts w:ascii="Arial" w:eastAsia="Times New Roman" w:hAnsi="Arial" w:cs="Times New Roman"/>
          <w:szCs w:val="20"/>
          <w:lang w:eastAsia="de-DE"/>
        </w:rPr>
        <w:t xml:space="preserve">2024 zum 50. Mal jährt. 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Im Anschluss erforscht der Basler Komponist und Medienkünstler </w:t>
      </w:r>
      <w:r w:rsidRPr="0075117E">
        <w:rPr>
          <w:rFonts w:ascii="Arial" w:eastAsia="Times New Roman" w:hAnsi="Arial" w:cs="Times New Roman"/>
          <w:b/>
          <w:bCs/>
          <w:szCs w:val="20"/>
          <w:lang w:eastAsia="de-DE"/>
        </w:rPr>
        <w:t>Lukas Huber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in seiner Solo-Oper «slow 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>fire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| durch mich» die Musikalität des Sprechens und lässt die Grenzen zum Publikum verschwimmen.</w:t>
      </w:r>
    </w:p>
    <w:p w:rsidR="003E6AA7" w:rsidRPr="0075117E" w:rsidP="003E6AA7">
      <w:pPr>
        <w:jc w:val="both"/>
        <w:rPr>
          <w:rFonts w:ascii="Arial" w:eastAsia="Times New Roman" w:hAnsi="Arial" w:cs="Times New Roman"/>
          <w:bCs/>
          <w:szCs w:val="20"/>
          <w:lang w:eastAsia="de-DE"/>
        </w:rPr>
      </w:pPr>
    </w:p>
    <w:p w:rsidR="003E6AA7" w:rsidRPr="00F510FF" w:rsidP="003E6AA7">
      <w:pPr>
        <w:jc w:val="both"/>
        <w:rPr>
          <w:rFonts w:ascii="Arial" w:eastAsia="Times New Roman" w:hAnsi="Arial" w:cs="Times New Roman"/>
          <w:b/>
          <w:szCs w:val="20"/>
          <w:lang w:eastAsia="de-DE"/>
        </w:rPr>
      </w:pPr>
      <w:r>
        <w:rPr>
          <w:rFonts w:ascii="Arial" w:eastAsia="Times New Roman" w:hAnsi="Arial" w:cs="Times New Roman"/>
          <w:b/>
          <w:szCs w:val="20"/>
          <w:lang w:eastAsia="de-DE"/>
        </w:rPr>
        <w:t>Zugänglichkeit</w:t>
      </w:r>
    </w:p>
    <w:p w:rsidR="003E6AA7" w:rsidP="003E6AA7">
      <w:pPr>
        <w:jc w:val="both"/>
        <w:rPr>
          <w:rFonts w:ascii="Arial" w:eastAsia="Times New Roman" w:hAnsi="Arial" w:cs="Times New Roman"/>
          <w:bCs/>
          <w:szCs w:val="20"/>
          <w:lang w:eastAsia="de-DE"/>
        </w:rPr>
      </w:pP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Das Festival legt Wert auf </w:t>
      </w:r>
      <w:r>
        <w:rPr>
          <w:rFonts w:ascii="Arial" w:eastAsia="Times New Roman" w:hAnsi="Arial" w:cs="Times New Roman"/>
          <w:bCs/>
          <w:szCs w:val="20"/>
          <w:lang w:eastAsia="de-DE"/>
        </w:rPr>
        <w:t>Zugänglichkeit und Inklusion, beispielsweise mit nicht sprachbasierten Formaten, Relaxed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Performances</w:t>
      </w:r>
      <w:r>
        <w:rPr>
          <w:rFonts w:ascii="Arial" w:eastAsia="Times New Roman" w:hAnsi="Arial" w:cs="Times New Roman"/>
          <w:bCs/>
          <w:szCs w:val="20"/>
          <w:lang w:eastAsia="de-DE"/>
        </w:rPr>
        <w:t xml:space="preserve"> oder </w:t>
      </w:r>
      <w:r>
        <w:rPr>
          <w:rFonts w:ascii="Arial" w:eastAsia="Times New Roman" w:hAnsi="Arial" w:cs="Times New Roman"/>
          <w:bCs/>
          <w:szCs w:val="20"/>
          <w:lang w:eastAsia="de-DE"/>
        </w:rPr>
        <w:t>Rollstuhlgängigkeit</w:t>
      </w:r>
      <w:r>
        <w:rPr>
          <w:rFonts w:ascii="Arial" w:eastAsia="Times New Roman" w:hAnsi="Arial" w:cs="Times New Roman"/>
          <w:bCs/>
          <w:szCs w:val="20"/>
          <w:lang w:eastAsia="de-DE"/>
        </w:rPr>
        <w:t>.</w:t>
      </w:r>
      <w:r w:rsidRPr="008269EF">
        <w:rPr>
          <w:rFonts w:ascii="Arial" w:eastAsia="Times New Roman" w:hAnsi="Arial" w:cs="Times New Roman"/>
          <w:bCs/>
          <w:szCs w:val="20"/>
          <w:lang w:eastAsia="de-DE"/>
        </w:rPr>
        <w:t xml:space="preserve"> </w:t>
      </w:r>
      <w:r>
        <w:rPr>
          <w:rFonts w:ascii="Arial" w:eastAsia="Times New Roman" w:hAnsi="Arial" w:cs="Times New Roman"/>
          <w:bCs/>
          <w:szCs w:val="20"/>
          <w:lang w:eastAsia="de-DE"/>
        </w:rPr>
        <w:t>Die Mitgliedschaft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</w:t>
      </w:r>
      <w:r>
        <w:rPr>
          <w:rFonts w:ascii="Arial" w:eastAsia="Times New Roman" w:hAnsi="Arial" w:cs="Times New Roman"/>
          <w:bCs/>
          <w:szCs w:val="20"/>
          <w:lang w:eastAsia="de-DE"/>
        </w:rPr>
        <w:t>bei der Basler Initiative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KulturPLU</w:t>
      </w:r>
      <w:r w:rsidRPr="00067ED0">
        <w:rPr>
          <w:rFonts w:ascii="Arial" w:eastAsia="Times New Roman" w:hAnsi="Arial" w:cs="Times New Roman"/>
          <w:bCs/>
          <w:szCs w:val="20"/>
          <w:lang w:eastAsia="de-DE"/>
        </w:rPr>
        <w:t>S1 ermöglicht begleitete Kulturbesuche für Menschen mit Unterstützungsbedarf.</w:t>
      </w:r>
      <w:r>
        <w:rPr>
          <w:rFonts w:ascii="Arial" w:eastAsia="Times New Roman" w:hAnsi="Arial" w:cs="Times New Roman"/>
          <w:bCs/>
          <w:szCs w:val="20"/>
          <w:lang w:eastAsia="de-DE"/>
        </w:rPr>
        <w:t xml:space="preserve"> 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Für besondere Bedürfnisse und Fragen ist das </w:t>
      </w:r>
      <w:r>
        <w:rPr>
          <w:rFonts w:ascii="Arial" w:eastAsia="Times New Roman" w:hAnsi="Arial" w:cs="Times New Roman"/>
          <w:bCs/>
          <w:szCs w:val="20"/>
          <w:lang w:eastAsia="de-DE"/>
        </w:rPr>
        <w:t>Organisations-Team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zu erreichen unter +41 61 646 81 09 oder </w:t>
      </w:r>
      <w:r>
        <w:fldChar w:fldCharType="begin"/>
      </w:r>
      <w:r>
        <w:instrText xml:space="preserve"> HYPERLINK "mailto:enchante@riehen.ch" </w:instrText>
      </w:r>
      <w:r>
        <w:fldChar w:fldCharType="separate"/>
      </w:r>
      <w:r w:rsidRPr="0075117E">
        <w:rPr>
          <w:rStyle w:val="Hyperlink"/>
          <w:rFonts w:ascii="Arial" w:eastAsia="Times New Roman" w:hAnsi="Arial" w:cs="Times New Roman"/>
          <w:bCs/>
          <w:szCs w:val="20"/>
          <w:lang w:eastAsia="de-DE"/>
        </w:rPr>
        <w:t>enchante@riehen.ch</w:t>
      </w:r>
      <w:r>
        <w:fldChar w:fldCharType="end"/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. </w:t>
      </w:r>
    </w:p>
    <w:p w:rsidR="003E6AA7" w:rsidP="003E6AA7">
      <w:pPr>
        <w:jc w:val="both"/>
        <w:rPr>
          <w:rFonts w:ascii="Arial" w:eastAsia="Times New Roman" w:hAnsi="Arial" w:cs="Times New Roman"/>
          <w:bCs/>
          <w:szCs w:val="20"/>
          <w:lang w:eastAsia="de-DE"/>
        </w:rPr>
      </w:pPr>
    </w:p>
    <w:p w:rsidR="003E6AA7" w:rsidP="003E6AA7">
      <w:pPr>
        <w:jc w:val="both"/>
        <w:rPr>
          <w:rFonts w:ascii="Arial" w:eastAsia="Times New Roman" w:hAnsi="Arial" w:cs="Times New Roman"/>
          <w:b/>
          <w:szCs w:val="20"/>
          <w:lang w:eastAsia="de-DE"/>
        </w:rPr>
      </w:pPr>
      <w:r>
        <w:rPr>
          <w:rFonts w:ascii="Arial" w:eastAsia="Times New Roman" w:hAnsi="Arial" w:cs="Times New Roman"/>
          <w:b/>
          <w:szCs w:val="20"/>
          <w:lang w:eastAsia="de-DE"/>
        </w:rPr>
        <w:t>Organisation und Unterstützung</w:t>
      </w:r>
    </w:p>
    <w:p w:rsidR="003E6AA7" w:rsidRPr="00C64F8B" w:rsidP="003E6AA7">
      <w:pPr>
        <w:jc w:val="both"/>
        <w:rPr>
          <w:rFonts w:ascii="Arial" w:eastAsia="Times New Roman" w:hAnsi="Arial" w:cs="Times New Roman"/>
          <w:bCs/>
          <w:szCs w:val="20"/>
          <w:lang w:eastAsia="de-DE"/>
        </w:rPr>
      </w:pPr>
      <w:r>
        <w:rPr>
          <w:rFonts w:ascii="Arial" w:eastAsia="Times New Roman" w:hAnsi="Arial" w:cs="Times New Roman"/>
          <w:bCs/>
          <w:szCs w:val="20"/>
          <w:lang w:eastAsia="de-DE"/>
        </w:rPr>
        <w:t xml:space="preserve">Das Festival wird organisiert vom Kulturbüro </w:t>
      </w:r>
      <w:r>
        <w:rPr>
          <w:rFonts w:ascii="Arial" w:eastAsia="Times New Roman" w:hAnsi="Arial" w:cs="Times New Roman"/>
          <w:bCs/>
          <w:szCs w:val="20"/>
          <w:lang w:eastAsia="de-DE"/>
        </w:rPr>
        <w:t>Riehen</w:t>
      </w:r>
      <w:r>
        <w:rPr>
          <w:rFonts w:ascii="Arial" w:eastAsia="Times New Roman" w:hAnsi="Arial" w:cs="Times New Roman"/>
          <w:bCs/>
          <w:szCs w:val="20"/>
          <w:lang w:eastAsia="de-DE"/>
        </w:rPr>
        <w:t xml:space="preserve"> und </w:t>
      </w:r>
      <w:r w:rsidRPr="00C64F8B">
        <w:rPr>
          <w:rFonts w:ascii="Arial" w:eastAsia="Times New Roman" w:hAnsi="Arial" w:cs="Times New Roman"/>
          <w:bCs/>
          <w:szCs w:val="20"/>
          <w:lang w:eastAsia="de-DE"/>
        </w:rPr>
        <w:t>unterstützt vom Swisslos</w:t>
      </w:r>
      <w:r>
        <w:rPr>
          <w:rFonts w:ascii="Arial" w:eastAsia="Times New Roman" w:hAnsi="Arial" w:cs="Times New Roman"/>
          <w:bCs/>
          <w:szCs w:val="20"/>
          <w:lang w:eastAsia="de-DE"/>
        </w:rPr>
        <w:t>-</w:t>
      </w:r>
      <w:r w:rsidRPr="00C64F8B">
        <w:rPr>
          <w:rFonts w:ascii="Arial" w:eastAsia="Times New Roman" w:hAnsi="Arial" w:cs="Times New Roman"/>
          <w:bCs/>
          <w:szCs w:val="20"/>
          <w:lang w:eastAsia="de-DE"/>
        </w:rPr>
        <w:t xml:space="preserve">Fonds Basel-Stadt, der </w:t>
      </w:r>
      <w:r w:rsidRPr="00C64F8B">
        <w:rPr>
          <w:rFonts w:ascii="Arial" w:eastAsia="Times New Roman" w:hAnsi="Arial" w:cs="Times New Roman"/>
          <w:bCs/>
          <w:szCs w:val="20"/>
          <w:lang w:eastAsia="de-DE"/>
        </w:rPr>
        <w:t>Cäcilienstiftung</w:t>
      </w:r>
      <w:r w:rsidRPr="00C64F8B">
        <w:rPr>
          <w:rFonts w:ascii="Arial" w:eastAsia="Times New Roman" w:hAnsi="Arial" w:cs="Times New Roman"/>
          <w:bCs/>
          <w:szCs w:val="20"/>
          <w:lang w:eastAsia="de-DE"/>
        </w:rPr>
        <w:t xml:space="preserve"> der Basler Liedertafel, der Geschwister Meier Stiftung, der </w:t>
      </w:r>
      <w:r>
        <w:rPr>
          <w:rFonts w:ascii="Arial" w:eastAsia="Times New Roman" w:hAnsi="Arial" w:cs="Times New Roman"/>
          <w:bCs/>
          <w:szCs w:val="20"/>
          <w:lang w:eastAsia="de-DE"/>
        </w:rPr>
        <w:t xml:space="preserve">Walder-Stiftung, dem Programm Jugend &amp; Musik des Bundes, der </w:t>
      </w:r>
      <w:r w:rsidRPr="00C64F8B">
        <w:rPr>
          <w:rFonts w:ascii="Arial" w:eastAsia="Times New Roman" w:hAnsi="Arial" w:cs="Times New Roman"/>
          <w:bCs/>
          <w:szCs w:val="20"/>
          <w:lang w:eastAsia="de-DE"/>
        </w:rPr>
        <w:t xml:space="preserve">Mary &amp; Ewald E. </w:t>
      </w:r>
      <w:r w:rsidRPr="00C64F8B">
        <w:rPr>
          <w:rFonts w:ascii="Arial" w:eastAsia="Times New Roman" w:hAnsi="Arial" w:cs="Times New Roman"/>
          <w:bCs/>
          <w:szCs w:val="20"/>
          <w:lang w:eastAsia="de-DE"/>
        </w:rPr>
        <w:t>Bertschmann</w:t>
      </w:r>
      <w:r w:rsidRPr="00C64F8B">
        <w:rPr>
          <w:rFonts w:ascii="Arial" w:eastAsia="Times New Roman" w:hAnsi="Arial" w:cs="Times New Roman"/>
          <w:bCs/>
          <w:szCs w:val="20"/>
          <w:lang w:eastAsia="de-DE"/>
        </w:rPr>
        <w:t>-Stiftung</w:t>
      </w:r>
      <w:r>
        <w:rPr>
          <w:rFonts w:ascii="Arial" w:eastAsia="Times New Roman" w:hAnsi="Arial" w:cs="Times New Roman"/>
          <w:bCs/>
          <w:szCs w:val="20"/>
          <w:lang w:eastAsia="de-DE"/>
        </w:rPr>
        <w:t xml:space="preserve">, der </w:t>
      </w:r>
      <w:r w:rsidRPr="00C64F8B">
        <w:rPr>
          <w:rFonts w:ascii="Arial" w:eastAsia="Times New Roman" w:hAnsi="Arial" w:cs="Times New Roman"/>
          <w:bCs/>
          <w:szCs w:val="20"/>
          <w:lang w:eastAsia="de-DE"/>
        </w:rPr>
        <w:t>Elisabeth Jenny-Stiftung</w:t>
      </w:r>
      <w:r>
        <w:rPr>
          <w:rFonts w:ascii="Arial" w:eastAsia="Times New Roman" w:hAnsi="Arial" w:cs="Times New Roman"/>
          <w:bCs/>
          <w:szCs w:val="20"/>
          <w:lang w:eastAsia="de-DE"/>
        </w:rPr>
        <w:t xml:space="preserve"> sowie weitere</w:t>
      </w:r>
      <w:r w:rsidR="00B83FE4">
        <w:rPr>
          <w:rFonts w:ascii="Arial" w:eastAsia="Times New Roman" w:hAnsi="Arial" w:cs="Times New Roman"/>
          <w:bCs/>
          <w:szCs w:val="20"/>
          <w:lang w:eastAsia="de-DE"/>
        </w:rPr>
        <w:t>n</w:t>
      </w:r>
      <w:r>
        <w:rPr>
          <w:rFonts w:ascii="Arial" w:eastAsia="Times New Roman" w:hAnsi="Arial" w:cs="Times New Roman"/>
          <w:bCs/>
          <w:szCs w:val="20"/>
          <w:lang w:eastAsia="de-DE"/>
        </w:rPr>
        <w:t xml:space="preserve"> Stiftungen, die nicht genannt werden möchten. </w:t>
      </w:r>
    </w:p>
    <w:p w:rsidR="003E6AA7" w:rsidRPr="0075117E" w:rsidP="003E6AA7">
      <w:pPr>
        <w:jc w:val="both"/>
        <w:rPr>
          <w:rFonts w:ascii="Arial" w:eastAsia="Times New Roman" w:hAnsi="Arial" w:cs="Times New Roman"/>
          <w:b/>
          <w:bCs/>
          <w:szCs w:val="20"/>
          <w:lang w:eastAsia="de-DE"/>
        </w:rPr>
      </w:pPr>
    </w:p>
    <w:p w:rsidR="003E6AA7" w:rsidRPr="0075117E" w:rsidP="003E6AA7">
      <w:pPr>
        <w:jc w:val="both"/>
        <w:rPr>
          <w:rFonts w:ascii="Arial" w:eastAsia="Times New Roman" w:hAnsi="Arial" w:cs="Times New Roman"/>
          <w:b/>
          <w:bCs/>
          <w:szCs w:val="20"/>
          <w:lang w:eastAsia="de-DE"/>
        </w:rPr>
      </w:pPr>
      <w:r w:rsidRPr="0075117E">
        <w:rPr>
          <w:rFonts w:ascii="Arial" w:eastAsia="Times New Roman" w:hAnsi="Arial" w:cs="Times New Roman"/>
          <w:bCs/>
          <w:szCs w:val="20"/>
          <w:lang w:eastAsia="de-DE"/>
        </w:rPr>
        <w:t>Zur Festivalwebseite mit ausführlichen Programminfo</w:t>
      </w:r>
      <w:r>
        <w:rPr>
          <w:rFonts w:ascii="Arial" w:eastAsia="Times New Roman" w:hAnsi="Arial" w:cs="Times New Roman"/>
          <w:bCs/>
          <w:szCs w:val="20"/>
          <w:lang w:eastAsia="de-DE"/>
        </w:rPr>
        <w:t>rmationen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und Ticketreservation:</w:t>
      </w:r>
      <w:r w:rsidRPr="0075117E">
        <w:rPr>
          <w:rFonts w:ascii="Arial" w:eastAsia="Times New Roman" w:hAnsi="Arial" w:cs="Times New Roman"/>
          <w:b/>
          <w:bCs/>
          <w:szCs w:val="20"/>
          <w:lang w:eastAsia="de-DE"/>
        </w:rPr>
        <w:t xml:space="preserve"> </w:t>
      </w:r>
      <w:r>
        <w:fldChar w:fldCharType="begin"/>
      </w:r>
      <w:r>
        <w:instrText xml:space="preserve"> HYPERLINK "http://www.enchante-riehen.ch" </w:instrText>
      </w:r>
      <w:r>
        <w:fldChar w:fldCharType="separate"/>
      </w:r>
      <w:r w:rsidRPr="0075117E">
        <w:rPr>
          <w:rStyle w:val="Hyperlink"/>
          <w:rFonts w:ascii="Arial" w:eastAsia="Times New Roman" w:hAnsi="Arial" w:cs="Times New Roman"/>
          <w:bCs/>
          <w:szCs w:val="20"/>
          <w:lang w:eastAsia="de-DE"/>
        </w:rPr>
        <w:t>www.enchante-riehen.ch</w:t>
      </w:r>
      <w:r>
        <w:fldChar w:fldCharType="end"/>
      </w:r>
      <w:r w:rsidRPr="0075117E">
        <w:rPr>
          <w:rFonts w:ascii="Arial" w:eastAsia="Times New Roman" w:hAnsi="Arial" w:cs="Times New Roman"/>
          <w:b/>
          <w:bCs/>
          <w:szCs w:val="20"/>
          <w:lang w:eastAsia="de-DE"/>
        </w:rPr>
        <w:t xml:space="preserve"> </w:t>
      </w:r>
    </w:p>
    <w:p w:rsidR="00613549" w:rsidRPr="003E6AA7" w:rsidP="0071087E">
      <w:pPr>
        <w:spacing w:line="240" w:lineRule="auto"/>
        <w:jc w:val="both"/>
        <w:rPr>
          <w:rFonts w:ascii="Arial" w:eastAsia="Times New Roman" w:hAnsi="Arial" w:cs="Times New Roman"/>
          <w:szCs w:val="20"/>
          <w:lang w:eastAsia="de-DE"/>
        </w:rPr>
      </w:pPr>
    </w:p>
    <w:p w:rsidR="0071087E" w:rsidRPr="003E6AA7" w:rsidP="0071087E">
      <w:pPr>
        <w:spacing w:line="240" w:lineRule="auto"/>
        <w:jc w:val="both"/>
        <w:rPr>
          <w:rFonts w:ascii="Arial" w:eastAsia="Times New Roman" w:hAnsi="Arial" w:cs="Times New Roman"/>
          <w:szCs w:val="20"/>
          <w:lang w:eastAsia="de-DE"/>
        </w:rPr>
      </w:pPr>
    </w:p>
    <w:p w:rsidR="0071087E" w:rsidRPr="003E6AA7" w:rsidP="0071087E">
      <w:pPr>
        <w:jc w:val="both"/>
        <w:rPr>
          <w:rFonts w:ascii="Arial" w:eastAsia="Times New Roman" w:hAnsi="Arial" w:cs="Times New Roman"/>
          <w:szCs w:val="20"/>
          <w:lang w:eastAsia="de-DE"/>
        </w:rPr>
      </w:pPr>
      <w:r w:rsidRPr="003E6AA7">
        <w:rPr>
          <w:rFonts w:ascii="Arial" w:eastAsia="Times New Roman" w:hAnsi="Arial" w:cs="Times New Roman"/>
          <w:szCs w:val="20"/>
          <w:lang w:eastAsia="de-DE"/>
        </w:rPr>
        <w:t xml:space="preserve">Riehen, </w:t>
      </w:r>
      <w:r w:rsidR="003E6AA7">
        <w:rPr>
          <w:rFonts w:ascii="Arial" w:eastAsia="Times New Roman" w:hAnsi="Arial" w:cs="Times New Roman"/>
          <w:szCs w:val="20"/>
          <w:lang w:eastAsia="de-DE"/>
        </w:rPr>
        <w:t>03.09.2024</w:t>
      </w:r>
    </w:p>
    <w:p w:rsidR="00613549" w:rsidP="0071087E">
      <w:pPr>
        <w:jc w:val="both"/>
        <w:rPr>
          <w:rFonts w:ascii="Arial" w:eastAsia="Times New Roman" w:hAnsi="Arial" w:cs="Times New Roman"/>
          <w:szCs w:val="20"/>
          <w:u w:val="single"/>
          <w:lang w:eastAsia="de-DE"/>
        </w:rPr>
      </w:pPr>
    </w:p>
    <w:p w:rsidR="00613549" w:rsidRPr="00F72455" w:rsidP="00613549">
      <w:pPr>
        <w:jc w:val="both"/>
        <w:rPr>
          <w:rFonts w:ascii="Arial" w:eastAsia="Times New Roman" w:hAnsi="Arial" w:cs="Times New Roman"/>
          <w:bCs/>
          <w:szCs w:val="20"/>
          <w:lang w:eastAsia="de-DE"/>
        </w:rPr>
      </w:pPr>
      <w:r>
        <w:fldChar w:fldCharType="begin"/>
      </w:r>
      <w:r>
        <w:instrText xml:space="preserve"> HYPERLINK "https://www.enchante-riehen.ch/medien" </w:instrText>
      </w:r>
      <w:r>
        <w:fldChar w:fldCharType="separate"/>
      </w:r>
      <w:r w:rsidRPr="003E6AA7">
        <w:rPr>
          <w:rStyle w:val="Hyperlink"/>
          <w:rFonts w:ascii="Arial" w:eastAsia="Times New Roman" w:hAnsi="Arial" w:cs="Times New Roman"/>
          <w:bCs/>
          <w:szCs w:val="20"/>
          <w:lang w:eastAsia="de-DE"/>
        </w:rPr>
        <w:t>Download Pressebilder</w:t>
      </w:r>
      <w:r>
        <w:fldChar w:fldCharType="end"/>
      </w:r>
      <w:r w:rsidRPr="00F72455">
        <w:rPr>
          <w:rFonts w:ascii="Arial" w:eastAsia="Times New Roman" w:hAnsi="Arial" w:cs="Times New Roman"/>
          <w:bCs/>
          <w:szCs w:val="20"/>
          <w:lang w:eastAsia="de-DE"/>
        </w:rPr>
        <w:t xml:space="preserve"> </w:t>
      </w:r>
    </w:p>
    <w:p w:rsidR="00613549" w:rsidRPr="00613549" w:rsidP="00613549">
      <w:pPr>
        <w:rPr>
          <w:rStyle w:val="Hyperlink"/>
          <w:rFonts w:ascii="Arial" w:eastAsia="Times New Roman" w:hAnsi="Arial" w:cs="Times New Roman"/>
          <w:sz w:val="26"/>
          <w:szCs w:val="26"/>
          <w:lang w:eastAsia="de-DE"/>
        </w:rPr>
      </w:pPr>
      <w:r>
        <w:rPr>
          <w:rFonts w:ascii="Arial" w:eastAsia="Times New Roman" w:hAnsi="Arial" w:cs="Times New Roman"/>
          <w:bCs/>
          <w:szCs w:val="20"/>
          <w:lang w:eastAsia="de-DE"/>
        </w:rPr>
        <w:fldChar w:fldCharType="begin"/>
      </w:r>
      <w:r>
        <w:rPr>
          <w:rFonts w:ascii="Arial" w:eastAsia="Times New Roman" w:hAnsi="Arial" w:cs="Times New Roman"/>
          <w:bCs/>
          <w:szCs w:val="20"/>
          <w:lang w:eastAsia="de-DE"/>
        </w:rPr>
        <w:instrText>HYPERLINK "https://www.enchante-riehen.ch/medien"</w:instrText>
      </w:r>
      <w:r>
        <w:rPr>
          <w:rFonts w:ascii="Arial" w:eastAsia="Times New Roman" w:hAnsi="Arial" w:cs="Times New Roman"/>
          <w:bCs/>
          <w:szCs w:val="20"/>
          <w:lang w:eastAsia="de-DE"/>
        </w:rPr>
        <w:fldChar w:fldCharType="separate"/>
      </w:r>
      <w:r w:rsidRPr="00613549">
        <w:rPr>
          <w:rStyle w:val="Hyperlink"/>
          <w:rFonts w:ascii="Arial" w:eastAsia="Times New Roman" w:hAnsi="Arial" w:cs="Times New Roman"/>
          <w:bCs/>
          <w:szCs w:val="20"/>
          <w:lang w:eastAsia="de-DE"/>
        </w:rPr>
        <w:t>Download Programmübe</w:t>
      </w:r>
      <w:r w:rsidRPr="00613549">
        <w:rPr>
          <w:rStyle w:val="Hyperlink"/>
          <w:rFonts w:ascii="Arial" w:eastAsia="Times New Roman" w:hAnsi="Arial" w:cs="Times New Roman"/>
          <w:bCs/>
          <w:szCs w:val="20"/>
          <w:lang w:eastAsia="de-DE"/>
        </w:rPr>
        <w:t>r</w:t>
      </w:r>
      <w:r w:rsidRPr="00613549">
        <w:rPr>
          <w:rStyle w:val="Hyperlink"/>
          <w:rFonts w:ascii="Arial" w:eastAsia="Times New Roman" w:hAnsi="Arial" w:cs="Times New Roman"/>
          <w:bCs/>
          <w:szCs w:val="20"/>
          <w:lang w:eastAsia="de-DE"/>
        </w:rPr>
        <w:t>sicht</w:t>
      </w:r>
    </w:p>
    <w:p w:rsidR="00613549" w:rsidRPr="003E6AA7" w:rsidP="0071087E">
      <w:pPr>
        <w:jc w:val="both"/>
        <w:rPr>
          <w:rFonts w:ascii="Arial" w:eastAsia="Times New Roman" w:hAnsi="Arial" w:cs="Times New Roman"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Cs/>
          <w:szCs w:val="20"/>
          <w:lang w:eastAsia="de-DE"/>
        </w:rPr>
        <w:fldChar w:fldCharType="end"/>
      </w:r>
    </w:p>
    <w:p w:rsidR="0071087E" w:rsidRPr="003E6AA7" w:rsidP="0071087E">
      <w:pPr>
        <w:jc w:val="both"/>
        <w:rPr>
          <w:rFonts w:ascii="Arial" w:eastAsia="Times New Roman" w:hAnsi="Arial" w:cs="Times New Roman"/>
          <w:szCs w:val="20"/>
          <w:u w:val="single"/>
          <w:lang w:eastAsia="de-DE"/>
        </w:rPr>
      </w:pPr>
    </w:p>
    <w:p w:rsidR="003E6AA7" w:rsidRPr="0075117E" w:rsidP="003E6AA7">
      <w:pPr>
        <w:jc w:val="both"/>
        <w:rPr>
          <w:rFonts w:ascii="Arial" w:eastAsia="Times New Roman" w:hAnsi="Arial" w:cs="Times New Roman"/>
          <w:bCs/>
          <w:szCs w:val="20"/>
          <w:lang w:eastAsia="de-DE"/>
        </w:rPr>
      </w:pPr>
      <w:r w:rsidRPr="0075117E">
        <w:rPr>
          <w:rFonts w:ascii="Arial" w:eastAsia="Times New Roman" w:hAnsi="Arial" w:cs="Times New Roman"/>
          <w:bCs/>
          <w:szCs w:val="20"/>
          <w:u w:val="single"/>
          <w:lang w:eastAsia="de-DE"/>
        </w:rPr>
        <w:t>Weitere Auskünfte erteilen:</w:t>
      </w:r>
    </w:p>
    <w:p w:rsidR="003E6AA7" w:rsidRPr="0075117E" w:rsidP="003E6AA7">
      <w:pPr>
        <w:jc w:val="both"/>
        <w:rPr>
          <w:rFonts w:ascii="Arial" w:eastAsia="Times New Roman" w:hAnsi="Arial" w:cs="Times New Roman"/>
          <w:bCs/>
          <w:szCs w:val="20"/>
          <w:lang w:eastAsia="de-DE"/>
        </w:rPr>
      </w:pPr>
      <w:r w:rsidRPr="0075117E">
        <w:rPr>
          <w:rFonts w:ascii="Arial" w:eastAsia="Times New Roman" w:hAnsi="Arial" w:cs="Times New Roman"/>
          <w:bCs/>
          <w:szCs w:val="20"/>
          <w:lang w:eastAsia="de-DE"/>
        </w:rPr>
        <w:t>Sarah Hänggi, Künstlerische Leitung, Tel. 076 478 78 22 </w:t>
      </w:r>
    </w:p>
    <w:p w:rsidR="003E6AA7" w:rsidRPr="0075117E" w:rsidP="003E6AA7">
      <w:pPr>
        <w:jc w:val="both"/>
        <w:rPr>
          <w:rFonts w:ascii="Arial" w:eastAsia="Times New Roman" w:hAnsi="Arial" w:cs="Times New Roman"/>
          <w:bCs/>
          <w:szCs w:val="20"/>
          <w:lang w:eastAsia="de-DE"/>
        </w:rPr>
      </w:pP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Paula Borer, Kulturbüro 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>Riehen</w:t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, Produktionsleitung, </w:t>
      </w:r>
      <w:r>
        <w:fldChar w:fldCharType="begin"/>
      </w:r>
      <w:r>
        <w:instrText xml:space="preserve"> HYPERLINK "mailto:paula.borer@riehen.ch" </w:instrText>
      </w:r>
      <w:r>
        <w:fldChar w:fldCharType="separate"/>
      </w:r>
      <w:r w:rsidRPr="0075117E">
        <w:rPr>
          <w:rStyle w:val="Hyperlink"/>
          <w:rFonts w:ascii="Arial" w:eastAsia="Times New Roman" w:hAnsi="Arial" w:cs="Times New Roman"/>
          <w:bCs/>
          <w:szCs w:val="20"/>
          <w:lang w:eastAsia="de-DE"/>
        </w:rPr>
        <w:t>paula.borer@riehen.ch</w:t>
      </w:r>
      <w:r>
        <w:fldChar w:fldCharType="end"/>
      </w:r>
      <w:r w:rsidRPr="0075117E">
        <w:rPr>
          <w:rFonts w:ascii="Arial" w:eastAsia="Times New Roman" w:hAnsi="Arial" w:cs="Times New Roman"/>
          <w:bCs/>
          <w:szCs w:val="20"/>
          <w:lang w:eastAsia="de-DE"/>
        </w:rPr>
        <w:t xml:space="preserve"> Tel. 079 373 42 81</w:t>
      </w:r>
    </w:p>
    <w:p w:rsidR="0071087E" w:rsidP="0071087E">
      <w:pPr>
        <w:tabs>
          <w:tab w:val="center" w:pos="4536"/>
          <w:tab w:val="right" w:pos="9072"/>
        </w:tabs>
        <w:spacing w:line="240" w:lineRule="auto"/>
        <w:jc w:val="right"/>
        <w:rPr>
          <w:rFonts w:ascii="Arial" w:eastAsia="Times New Roman" w:hAnsi="Arial" w:cs="Times New Roman"/>
          <w:b/>
          <w:sz w:val="26"/>
          <w:szCs w:val="26"/>
          <w:lang w:eastAsia="de-DE"/>
        </w:rPr>
      </w:pPr>
    </w:p>
    <w:p w:rsidR="00A76643" w:rsidP="00A76643">
      <w:pPr>
        <w:rPr>
          <w:rFonts w:ascii="Arial" w:eastAsia="Times New Roman" w:hAnsi="Arial" w:cs="Times New Roman"/>
          <w:b/>
          <w:sz w:val="26"/>
          <w:szCs w:val="26"/>
          <w:lang w:eastAsia="de-DE"/>
        </w:rPr>
      </w:pPr>
    </w:p>
    <w:sectPr w:rsidSect="00734D4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851" w:bottom="1304" w:left="2268" w:header="851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7BF" w:rsidP="0041469F">
    <w:pPr>
      <w:jc w:val="right"/>
    </w:pP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page">
                <wp:posOffset>299085</wp:posOffset>
              </wp:positionH>
              <wp:positionV relativeFrom="page">
                <wp:posOffset>10009505</wp:posOffset>
              </wp:positionV>
              <wp:extent cx="939600" cy="180000"/>
              <wp:effectExtent l="0" t="0" r="0" b="0"/>
              <wp:wrapSquare wrapText="bothSides"/>
              <wp:docPr id="2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600" cy="1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Profile.Org.Web"/>
                            <w:id w:val="1006256612"/>
                            <w:dataBinding w:xpath="//Text[@id='Profile.Org.Web']" w:storeItemID="{A334AA91-AC06-4B48-915C-8E4FC3136D40}"/>
                            <w:text w:multiLine="1"/>
                          </w:sdtPr>
                          <w:sdtContent>
                            <w:p w:rsidR="003F4D0D" w:rsidRPr="0012755D" w:rsidP="0047397D">
                              <w:pPr>
                                <w:pStyle w:val="KopfzeileLegende"/>
                              </w:pPr>
                              <w:r>
                                <w:t>www.riehen.ch</w:t>
                              </w:r>
                            </w:p>
                          </w:sdtContent>
                        </w:sdt>
                        <w:p w:rsidR="003F4D0D" w:rsidP="0047397D"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height:14.15pt;margin-left:23.55pt;margin-top:788.15pt;mso-height-percent:0;mso-height-relative:margin;mso-position-horizontal-relative:page;mso-position-vertical-relative:page;mso-width-percent:0;mso-width-relative:margin;mso-wrap-distance-bottom:3.6pt;mso-wrap-distance-left:9pt;mso-wrap-distance-right:9pt;mso-wrap-distance-top:3.6pt;mso-wrap-style:square;position:absolute;v-text-anchor:top;visibility:visible;width:74pt;z-index:251665408" stroked="f">
              <v:textbox inset="0,0,0,0">
                <w:txbxContent>
                  <w:sdt>
                    <w:sdtPr>
                      <w:alias w:val="Profile.Org.Web"/>
                      <w:id w:val="1986243960"/>
                      <w:dataBinding w:xpath="//Text[@id='Profile.Org.Web']" w:storeItemID="{92F90DB3-47EE-4BF2-AA2D-87317B611A25}"/>
                      <w:text w:multiLine="1"/>
                    </w:sdtPr>
                    <w:sdtContent>
                      <w:p w:rsidR="003F4D0D" w:rsidRPr="0012755D" w:rsidP="0047397D">
                        <w:pPr>
                          <w:pStyle w:val="KopfzeileLegende"/>
                        </w:pPr>
                        <w:r>
                          <w:t>www.riehen.ch</w:t>
                        </w:r>
                      </w:p>
                    </w:sdtContent>
                  </w:sdt>
                  <w:p w:rsidR="003F4D0D" w:rsidP="0047397D"/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7BF" w:rsidP="008E055D"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page">
                <wp:posOffset>299085</wp:posOffset>
              </wp:positionH>
              <wp:positionV relativeFrom="page">
                <wp:posOffset>10009505</wp:posOffset>
              </wp:positionV>
              <wp:extent cx="939600" cy="180000"/>
              <wp:effectExtent l="0" t="0" r="0" b="0"/>
              <wp:wrapSquare wrapText="bothSides"/>
              <wp:docPr id="2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600" cy="1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Profile.Org.Web"/>
                            <w:id w:val="81646605"/>
                            <w:dataBinding w:xpath="//Text[@id='Profile.Org.Web']" w:storeItemID="{A334AA91-AC06-4B48-915C-8E4FC3136D40}"/>
                            <w:text w:multiLine="1"/>
                          </w:sdtPr>
                          <w:sdtContent>
                            <w:p w:rsidR="003F4D0D" w:rsidRPr="0012755D" w:rsidP="00A244EE">
                              <w:pPr>
                                <w:pStyle w:val="KopfzeileLegende"/>
                              </w:pPr>
                              <w:r>
                                <w:t>www.riehen.ch</w:t>
                              </w:r>
                            </w:p>
                          </w:sdtContent>
                        </w:sdt>
                        <w:p w:rsidR="003F4D0D" w:rsidP="00A244EE"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height:14.15pt;margin-left:23.55pt;margin-top:788.15pt;mso-height-percent:0;mso-height-relative:margin;mso-position-horizontal-relative:page;mso-position-vertical-relative:page;mso-width-percent:0;mso-width-relative:margin;mso-wrap-distance-bottom:3.6pt;mso-wrap-distance-left:9pt;mso-wrap-distance-right:9pt;mso-wrap-distance-top:3.6pt;mso-wrap-style:square;position:absolute;v-text-anchor:top;visibility:visible;width:74pt;z-index:251661312" stroked="f">
              <v:textbox inset="0,0,0,0">
                <w:txbxContent>
                  <w:sdt>
                    <w:sdtPr>
                      <w:alias w:val="Profile.Org.Web"/>
                      <w:id w:val="1730146218"/>
                      <w:dataBinding w:xpath="//Text[@id='Profile.Org.Web']" w:storeItemID="{92F90DB3-47EE-4BF2-AA2D-87317B611A25}"/>
                      <w:text w:multiLine="1"/>
                    </w:sdtPr>
                    <w:sdtContent>
                      <w:p w:rsidR="003F4D0D" w:rsidRPr="0012755D" w:rsidP="00A244EE">
                        <w:pPr>
                          <w:pStyle w:val="KopfzeileLegende"/>
                        </w:pPr>
                        <w:r>
                          <w:t>www.riehen.ch</w:t>
                        </w:r>
                      </w:p>
                    </w:sdtContent>
                  </w:sdt>
                  <w:p w:rsidR="003F4D0D" w:rsidP="00A244EE"/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24" w:type="dxa"/>
      <w:tblInd w:w="-1480" w:type="dxa"/>
      <w:tblLayout w:type="fixed"/>
      <w:tblCellMar>
        <w:left w:w="0" w:type="dxa"/>
        <w:right w:w="0" w:type="dxa"/>
      </w:tblCellMar>
      <w:tblLook w:val="04A0"/>
    </w:tblPr>
    <w:tblGrid>
      <w:gridCol w:w="833"/>
      <w:gridCol w:w="8891"/>
    </w:tblGrid>
    <w:tr w:rsidTr="00B354F8">
      <w:tblPrEx>
        <w:tblW w:w="9724" w:type="dxa"/>
        <w:tblInd w:w="-1480" w:type="dxa"/>
        <w:tblLayout w:type="fixed"/>
        <w:tblCellMar>
          <w:left w:w="0" w:type="dxa"/>
          <w:right w:w="0" w:type="dxa"/>
        </w:tblCellMar>
        <w:tblLook w:val="04A0"/>
      </w:tblPrEx>
      <w:trPr>
        <w:trHeight w:val="1983"/>
      </w:trPr>
      <w:tc>
        <w:tcPr>
          <w:tcW w:w="833" w:type="dxa"/>
        </w:tcPr>
        <w:p w:rsidR="003F4D0D" w:rsidP="0047397D"/>
        <w:p w:rsidR="003F4D0D" w:rsidRPr="002D0D97" w:rsidP="0047397D">
          <w:pPr>
            <w:tabs>
              <w:tab w:val="left" w:pos="2925"/>
            </w:tabs>
          </w:pPr>
          <w:r>
            <w:tab/>
          </w:r>
        </w:p>
      </w:tc>
      <w:tc>
        <w:tcPr>
          <w:tcW w:w="8891" w:type="dxa"/>
        </w:tcPr>
        <w:p w:rsidR="003F4D0D" w:rsidRPr="002D0D97" w:rsidP="0047397D">
          <w:pPr>
            <w:tabs>
              <w:tab w:val="left" w:pos="2925"/>
            </w:tabs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8255</wp:posOffset>
                    </wp:positionH>
                    <wp:positionV relativeFrom="paragraph">
                      <wp:posOffset>12700</wp:posOffset>
                    </wp:positionV>
                    <wp:extent cx="1924050" cy="1238250"/>
                    <wp:effectExtent l="0" t="0" r="0" b="0"/>
                    <wp:wrapNone/>
                    <wp:docPr id="10" name="###Logo###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924050" cy="1238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4D0D" w:rsidP="0047397D">
                                <w:r>
                                  <w:rPr>
                                    <w:noProof/>
                                    <w:lang w:eastAsia="de-CH"/>
                                  </w:rPr>
                                  <w:drawing>
                                    <wp:inline distT="0" distB="0" distL="0" distR="0">
                                      <wp:extent cx="952500" cy="981075"/>
                                      <wp:effectExtent l="0" t="0" r="0" b="9525"/>
                                      <wp:docPr id="1602440922" name="ooImg_60465099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"/>
                                              <pic:cNvPicPr/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52500" cy="981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###Logo###7" o:spid="_x0000_s2049" type="#_x0000_t202" style="height:97.5pt;margin-left:0.65pt;margin-top: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151.5pt;z-index:251667456" filled="f" stroked="f" strokeweight="0.5pt">
                    <v:textbox inset="0,0,0,0">
                      <w:txbxContent>
                        <w:p w:rsidR="003F4D0D" w:rsidP="0047397D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952500" cy="981075"/>
                                <wp:effectExtent l="0" t="0" r="0" b="9525"/>
                                <wp:docPr id="11" name="ooImg_60465099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52500" cy="981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F657BF" w:rsidRPr="00DA1655" w:rsidP="00B354F8">
    <w:pPr>
      <w:pStyle w:val="InvisibleLine"/>
    </w:pP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496570</wp:posOffset>
              </wp:positionH>
              <wp:positionV relativeFrom="page">
                <wp:posOffset>1832610</wp:posOffset>
              </wp:positionV>
              <wp:extent cx="741600" cy="392400"/>
              <wp:effectExtent l="0" t="0" r="1905" b="8255"/>
              <wp:wrapSquare wrapText="bothSides"/>
              <wp:docPr id="1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600" cy="39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4D0D" w:rsidP="00A244EE">
                          <w:pPr>
                            <w:pStyle w:val="KopfzeileLegend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extfeld 2" o:spid="_x0000_s2050" type="#_x0000_t202" style="height:30.9pt;margin-left:39.1pt;margin-top:144.3pt;mso-height-percent:0;mso-height-relative:margin;mso-position-horizontal-relative:page;mso-position-vertical-relative:page;mso-width-percent:0;mso-width-relative:margin;mso-wrap-distance-bottom:3.6pt;mso-wrap-distance-left:9pt;mso-wrap-distance-right:9pt;mso-wrap-distance-top:3.6pt;mso-wrap-style:square;position:absolute;v-text-anchor:top;visibility:visible;width:58.4pt;z-index:251663360" stroked="f">
              <v:textbox inset="0,0,0,0">
                <w:txbxContent>
                  <w:p w:rsidR="003F4D0D" w:rsidP="00A244EE">
                    <w:pPr>
                      <w:pStyle w:val="KopfzeileLegend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1" locked="1" layoutInCell="0" allowOverlap="1">
              <wp:simplePos x="0" y="0"/>
              <wp:positionH relativeFrom="page">
                <wp:posOffset>180340</wp:posOffset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4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1032339473"/>
                            <w:dataBinding w:xpath="//Text[@id='CustomElements.Texts.Draft']" w:storeItemID="{A334AA91-AC06-4B48-915C-8E4FC3136D40}"/>
                            <w:text w:multiLine="1"/>
                          </w:sdtPr>
                          <w:sdtContent>
                            <w:p w:rsidR="003F4D0D" w:rsidP="002A7804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###DraftMode###1" o:spid="_x0000_s2051" type="#_x0000_t202" alt="off" style="height:141.75pt;margin-left:14.2pt;margin-top:-1273.7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rotation:-60;v-text-anchor:middle;visibility:visible;width:680.3pt;z-index:-251657216" o:allowincell="f" filled="f" stroked="f" strokeweight="0.5pt">
              <v:textbox inset="0,0,0,0">
                <w:txbxContent>
                  <w:sdt>
                    <w:sdtPr>
                      <w:alias w:val="CustomElements.Texts.Draft"/>
                      <w:id w:val="45447941"/>
                      <w:dataBinding w:xpath="//Text[@id='CustomElements.Texts.Draft']" w:storeItemID="{92F90DB3-47EE-4BF2-AA2D-87317B611A25}"/>
                      <w:text w:multiLine="1"/>
                    </w:sdtPr>
                    <w:sdtContent>
                      <w:p w:rsidR="003F4D0D" w:rsidP="002A7804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24" w:type="dxa"/>
      <w:tblInd w:w="-1480" w:type="dxa"/>
      <w:tblLayout w:type="fixed"/>
      <w:tblCellMar>
        <w:left w:w="0" w:type="dxa"/>
        <w:right w:w="0" w:type="dxa"/>
      </w:tblCellMar>
      <w:tblLook w:val="04A0"/>
    </w:tblPr>
    <w:tblGrid>
      <w:gridCol w:w="833"/>
      <w:gridCol w:w="8891"/>
    </w:tblGrid>
    <w:tr w:rsidTr="004B7EB6">
      <w:tblPrEx>
        <w:tblW w:w="9724" w:type="dxa"/>
        <w:tblInd w:w="-1480" w:type="dxa"/>
        <w:tblLayout w:type="fixed"/>
        <w:tblCellMar>
          <w:left w:w="0" w:type="dxa"/>
          <w:right w:w="0" w:type="dxa"/>
        </w:tblCellMar>
        <w:tblLook w:val="04A0"/>
      </w:tblPrEx>
      <w:trPr>
        <w:trHeight w:val="2010"/>
      </w:trPr>
      <w:tc>
        <w:tcPr>
          <w:tcW w:w="833" w:type="dxa"/>
        </w:tcPr>
        <w:p w:rsidR="003F4D0D" w:rsidP="00363806"/>
        <w:p w:rsidR="003F4D0D" w:rsidRPr="002D0D97" w:rsidP="00363806">
          <w:pPr>
            <w:tabs>
              <w:tab w:val="left" w:pos="2925"/>
            </w:tabs>
          </w:pPr>
          <w:r>
            <w:tab/>
          </w:r>
        </w:p>
      </w:tc>
      <w:tc>
        <w:tcPr>
          <w:tcW w:w="8891" w:type="dxa"/>
        </w:tcPr>
        <w:p w:rsidR="003F4D0D" w:rsidRPr="002D0D97" w:rsidP="00363806">
          <w:pPr>
            <w:tabs>
              <w:tab w:val="left" w:pos="2925"/>
            </w:tabs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-6986</wp:posOffset>
                    </wp:positionH>
                    <wp:positionV relativeFrom="paragraph">
                      <wp:posOffset>22225</wp:posOffset>
                    </wp:positionV>
                    <wp:extent cx="3000375" cy="1219200"/>
                    <wp:effectExtent l="0" t="0" r="9525" b="0"/>
                    <wp:wrapNone/>
                    <wp:docPr id="15" name="###Logo###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3000375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4D0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070735" cy="1212850"/>
                                      <wp:effectExtent l="0" t="0" r="5715" b="6350"/>
                                      <wp:docPr id="1532889279" name="Grafik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7718706" name="Grafik 117718706"/>
                                              <pic:cNvPicPr/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70735" cy="1212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###Logo###6" o:spid="_x0000_s2053" type="#_x0000_t202" style="height:96pt;margin-left:-0.55pt;margin-top:1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236.25pt;z-index:251669504" filled="f" stroked="f" strokeweight="0.5pt">
                    <v:textbox inset="0,0,0,0">
                      <w:txbxContent>
                        <w:p w:rsidR="003F4D0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070735" cy="1212850"/>
                                <wp:effectExtent l="0" t="0" r="5715" b="6350"/>
                                <wp:docPr id="117718706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718706" name="Grafik 117718706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70735" cy="1212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F657BF" w:rsidRPr="00DA1655" w:rsidP="00A244EE">
    <w:pPr>
      <w:pStyle w:val="InvisibleLine"/>
    </w:pPr>
    <w:r>
      <w:rPr>
        <w:noProof/>
        <w:lang w:eastAsia="de-CH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page">
            <wp:posOffset>5591810</wp:posOffset>
          </wp:positionH>
          <wp:positionV relativeFrom="page">
            <wp:posOffset>1047750</wp:posOffset>
          </wp:positionV>
          <wp:extent cx="1504800" cy="385200"/>
          <wp:effectExtent l="0" t="0" r="635" b="0"/>
          <wp:wrapNone/>
          <wp:docPr id="18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38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9DA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902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24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244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C8B8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FDA86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B64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6A91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0A3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7A0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11">
    <w:nsid w:val="0FF27945"/>
    <w:multiLevelType w:val="multilevel"/>
    <w:tmpl w:val="2318A526"/>
    <w:numStyleLink w:val="ListNumeric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10117EF6"/>
    <w:multiLevelType w:val="multilevel"/>
    <w:tmpl w:val="25D826D0"/>
    <w:numStyleLink w:val="ListAlphabetic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14DE4FF4"/>
    <w:multiLevelType w:val="hybridMultilevel"/>
    <w:tmpl w:val="FF8AE32E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5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16">
    <w:nsid w:val="19FB5AB8"/>
    <w:multiLevelType w:val="multilevel"/>
    <w:tmpl w:val="48C89638"/>
    <w:numStyleLink w:val="ListLine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7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8">
    <w:nsid w:val="1E3E54B7"/>
    <w:multiLevelType w:val="multilevel"/>
    <w:tmpl w:val="953CA1B2"/>
    <w:styleLink w:val="HeadingList"/>
    <w:lvl w:ilvl="0">
      <w:start w:val="1"/>
      <w:numFmt w:val="decimal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Jc w:val="left"/>
      <w:pPr>
        <w:ind w:left="3856" w:hanging="3402"/>
      </w:pPr>
      <w:rPr>
        <w:rFonts w:hint="default"/>
      </w:rPr>
    </w:lvl>
  </w:abstractNum>
  <w:abstractNum w:abstractNumId="19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20">
    <w:nsid w:val="20173F22"/>
    <w:multiLevelType w:val="multilevel"/>
    <w:tmpl w:val="48C89638"/>
    <w:styleLink w:val="ListLineList"/>
    <w:lvl w:ilvl="0">
      <w:start w:val="1"/>
      <w:numFmt w:val="bullet"/>
      <w:pStyle w:val="ListLine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21">
    <w:nsid w:val="21296B48"/>
    <w:multiLevelType w:val="multilevel"/>
    <w:tmpl w:val="25D826D0"/>
    <w:numStyleLink w:val="ListAlphabetic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2">
    <w:nsid w:val="2AB47336"/>
    <w:multiLevelType w:val="multilevel"/>
    <w:tmpl w:val="2318A526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23">
    <w:nsid w:val="2BD00980"/>
    <w:multiLevelType w:val="hybridMultilevel"/>
    <w:tmpl w:val="B2D89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5">
    <w:nsid w:val="2EF65E68"/>
    <w:multiLevelType w:val="multilevel"/>
    <w:tmpl w:val="B112B060"/>
    <w:numStyleLink w:val="ListBullet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6">
    <w:nsid w:val="356A5BC1"/>
    <w:multiLevelType w:val="multilevel"/>
    <w:tmpl w:val="DDE2C43E"/>
    <w:lvl w:ilvl="0">
      <w:start w:val="1"/>
      <w:numFmt w:val="decimal"/>
      <w:pStyle w:val="berschrift1Leistungsauftrag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Leistungsauftrag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Leistungsauftrag"/>
      <w:lvlText w:val="%4."/>
      <w:lvlJc w:val="left"/>
      <w:pPr>
        <w:ind w:left="567" w:hanging="567"/>
      </w:pPr>
      <w:rPr>
        <w:rFonts w:hint="default"/>
        <w:color w:val="A6A6A6" w:themeColor="background1" w:themeShade="A6"/>
        <w:sz w:val="22"/>
      </w:rPr>
    </w:lvl>
    <w:lvl w:ilvl="4">
      <w:start w:val="1"/>
      <w:numFmt w:val="decimal"/>
      <w:pStyle w:val="berschrift5Leistungsauftrag"/>
      <w:lvlText w:val="%4.%5"/>
      <w:lvlJc w:val="left"/>
      <w:pPr>
        <w:ind w:left="567" w:hanging="567"/>
      </w:pPr>
      <w:rPr>
        <w:rFonts w:hint="default"/>
        <w:color w:val="A6A6A6" w:themeColor="background1" w:themeShade="A6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7">
    <w:nsid w:val="3618656C"/>
    <w:multiLevelType w:val="multilevel"/>
    <w:tmpl w:val="B112B060"/>
    <w:styleLink w:val="ListBulletList"/>
    <w:lvl w:ilvl="0">
      <w:start w:val="1"/>
      <w:numFmt w:val="bullet"/>
      <w:pStyle w:val="ListBullet"/>
      <w:lvlText w:val="●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28">
    <w:nsid w:val="370B72C1"/>
    <w:multiLevelType w:val="multilevel"/>
    <w:tmpl w:val="48C89638"/>
    <w:numStyleLink w:val="ListLine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9">
    <w:nsid w:val="421563A1"/>
    <w:multiLevelType w:val="hybridMultilevel"/>
    <w:tmpl w:val="E1D2DA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6B532B"/>
    <w:multiLevelType w:val="multilevel"/>
    <w:tmpl w:val="25D826D0"/>
    <w:styleLink w:val="ListAlphabeticList"/>
    <w:lvl w:ilvl="0">
      <w:start w:val="1"/>
      <w:numFmt w:val="lowerLetter"/>
      <w:pStyle w:val="ListAlphabetic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31">
    <w:nsid w:val="49D524CC"/>
    <w:multiLevelType w:val="multilevel"/>
    <w:tmpl w:val="866AEFF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32">
    <w:nsid w:val="51E61E23"/>
    <w:multiLevelType w:val="multilevel"/>
    <w:tmpl w:val="48C89638"/>
    <w:numStyleLink w:val="ListLine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3">
    <w:nsid w:val="550C631B"/>
    <w:multiLevelType w:val="multilevel"/>
    <w:tmpl w:val="B112B060"/>
    <w:numStyleLink w:val="ListBullet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4">
    <w:nsid w:val="57367786"/>
    <w:multiLevelType w:val="multilevel"/>
    <w:tmpl w:val="B112B060"/>
    <w:numStyleLink w:val="ListBullet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5">
    <w:nsid w:val="5AA65017"/>
    <w:multiLevelType w:val="multilevel"/>
    <w:tmpl w:val="B112B060"/>
    <w:numStyleLink w:val="ListBullet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6">
    <w:nsid w:val="5B7271B9"/>
    <w:multiLevelType w:val="hybridMultilevel"/>
    <w:tmpl w:val="3DDC930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997B83"/>
    <w:multiLevelType w:val="multilevel"/>
    <w:tmpl w:val="2318A526"/>
    <w:numStyleLink w:val="ListNumeric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8">
    <w:nsid w:val="60E32B7F"/>
    <w:multiLevelType w:val="multilevel"/>
    <w:tmpl w:val="953CA1B2"/>
    <w:numStyleLink w:val="Heading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9">
    <w:nsid w:val="684E42EF"/>
    <w:multiLevelType w:val="hybridMultilevel"/>
    <w:tmpl w:val="0B82CC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num w:numId="1">
    <w:abstractNumId w:val="23"/>
  </w:num>
  <w:num w:numId="2">
    <w:abstractNumId w:val="40"/>
  </w:num>
  <w:num w:numId="3">
    <w:abstractNumId w:val="10"/>
  </w:num>
  <w:num w:numId="4">
    <w:abstractNumId w:val="15"/>
  </w:num>
  <w:num w:numId="5">
    <w:abstractNumId w:val="13"/>
  </w:num>
  <w:num w:numId="6">
    <w:abstractNumId w:val="16"/>
  </w:num>
  <w:num w:numId="7">
    <w:abstractNumId w:val="34"/>
  </w:num>
  <w:num w:numId="8">
    <w:abstractNumId w:val="4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40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>
    <w:abstractNumId w:val="40"/>
  </w:num>
  <w:num w:numId="21">
    <w:abstractNumId w:val="17"/>
  </w:num>
  <w:num w:numId="22">
    <w:abstractNumId w:val="24"/>
  </w:num>
  <w:num w:numId="23">
    <w:abstractNumId w:val="30"/>
  </w:num>
  <w:num w:numId="24">
    <w:abstractNumId w:val="22"/>
  </w:num>
  <w:num w:numId="25">
    <w:abstractNumId w:val="20"/>
  </w:num>
  <w:num w:numId="26">
    <w:abstractNumId w:val="26"/>
  </w:num>
  <w:num w:numId="27">
    <w:abstractNumId w:val="27"/>
  </w:num>
  <w:num w:numId="28">
    <w:abstractNumId w:val="25"/>
  </w:num>
  <w:num w:numId="29">
    <w:abstractNumId w:val="14"/>
  </w:num>
  <w:num w:numId="30">
    <w:abstractNumId w:val="19"/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35"/>
  </w:num>
  <w:num w:numId="35">
    <w:abstractNumId w:val="12"/>
  </w:num>
  <w:num w:numId="36">
    <w:abstractNumId w:val="38"/>
  </w:num>
  <w:num w:numId="37">
    <w:abstractNumId w:val="32"/>
  </w:num>
  <w:num w:numId="38">
    <w:abstractNumId w:val="37"/>
  </w:num>
  <w:num w:numId="39">
    <w:abstractNumId w:val="31"/>
  </w:num>
  <w:num w:numId="40">
    <w:abstractNumId w:val="21"/>
  </w:num>
  <w:num w:numId="41">
    <w:abstractNumId w:val="11"/>
  </w:num>
  <w:num w:numId="42">
    <w:abstractNumId w:val="28"/>
  </w:num>
  <w:num w:numId="43">
    <w:abstractNumId w:val="39"/>
  </w:num>
  <w:num w:numId="44">
    <w:abstractNumId w:val="36"/>
  </w:num>
  <w:num w:numId="45">
    <w:abstractNumId w:val="29"/>
  </w:num>
  <w:num w:numId="46">
    <w:abstractNumId w:val="36"/>
    <w:lvlOverride w:ilvl="0">
      <w:startOverride w:val="1"/>
    </w:lvlOverride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qFormat/>
    <w:rsid w:val="0067188C"/>
    <w:pPr>
      <w:spacing w:after="0" w:line="269" w:lineRule="auto"/>
    </w:pPr>
  </w:style>
  <w:style w:type="paragraph" w:styleId="Heading1">
    <w:name w:val="heading 1"/>
    <w:basedOn w:val="Normal"/>
    <w:next w:val="Normal"/>
    <w:link w:val="berschrift1Zchn"/>
    <w:uiPriority w:val="9"/>
    <w:qFormat/>
    <w:rsid w:val="007859BB"/>
    <w:pPr>
      <w:keepNext/>
      <w:numPr>
        <w:numId w:val="39"/>
      </w:numPr>
      <w:spacing w:before="300" w:after="120" w:line="240" w:lineRule="auto"/>
      <w:outlineLvl w:val="0"/>
    </w:pPr>
    <w:rPr>
      <w:rFonts w:asciiTheme="majorHAnsi" w:hAnsiTheme="majorHAnsi"/>
      <w:b/>
    </w:rPr>
  </w:style>
  <w:style w:type="paragraph" w:styleId="Heading2">
    <w:name w:val="heading 2"/>
    <w:basedOn w:val="Heading1"/>
    <w:next w:val="Normal"/>
    <w:link w:val="berschrift2Zchn"/>
    <w:uiPriority w:val="9"/>
    <w:unhideWhenUsed/>
    <w:qFormat/>
    <w:rsid w:val="00A9011C"/>
    <w:pPr>
      <w:numPr>
        <w:ilvl w:val="1"/>
      </w:numPr>
      <w:outlineLvl w:val="1"/>
    </w:pPr>
  </w:style>
  <w:style w:type="paragraph" w:styleId="Heading3">
    <w:name w:val="heading 3"/>
    <w:basedOn w:val="Heading1"/>
    <w:next w:val="Normal"/>
    <w:link w:val="berschrift3Zchn"/>
    <w:uiPriority w:val="9"/>
    <w:unhideWhenUsed/>
    <w:qFormat/>
    <w:rsid w:val="00A9011C"/>
    <w:pPr>
      <w:numPr>
        <w:ilvl w:val="2"/>
      </w:numPr>
      <w:outlineLvl w:val="2"/>
    </w:pPr>
  </w:style>
  <w:style w:type="paragraph" w:styleId="Heading4">
    <w:name w:val="heading 4"/>
    <w:basedOn w:val="Heading1"/>
    <w:next w:val="Normal"/>
    <w:link w:val="berschrift4Zchn"/>
    <w:uiPriority w:val="9"/>
    <w:unhideWhenUsed/>
    <w:qFormat/>
    <w:rsid w:val="008A7912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berschrift5Zchn"/>
    <w:uiPriority w:val="9"/>
    <w:unhideWhenUsed/>
    <w:qFormat/>
    <w:rsid w:val="00575A56"/>
    <w:pPr>
      <w:numPr>
        <w:ilvl w:val="4"/>
      </w:numPr>
      <w:jc w:val="both"/>
      <w:outlineLvl w:val="4"/>
    </w:pPr>
  </w:style>
  <w:style w:type="paragraph" w:styleId="Heading6">
    <w:name w:val="heading 6"/>
    <w:basedOn w:val="Heading5"/>
    <w:next w:val="Normal"/>
    <w:link w:val="berschrift6Zchn"/>
    <w:uiPriority w:val="9"/>
    <w:unhideWhenUsed/>
    <w:qFormat/>
    <w:rsid w:val="00575A56"/>
    <w:pPr>
      <w:numPr>
        <w:ilvl w:val="5"/>
      </w:num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ject">
    <w:name w:val="Subject"/>
    <w:basedOn w:val="Normal"/>
    <w:next w:val="Normal"/>
    <w:link w:val="SubjectZchn"/>
    <w:qFormat/>
    <w:rsid w:val="0067188C"/>
    <w:rPr>
      <w:b/>
    </w:rPr>
  </w:style>
  <w:style w:type="paragraph" w:styleId="Title">
    <w:name w:val="Title"/>
    <w:basedOn w:val="Normal"/>
    <w:next w:val="Normal"/>
    <w:link w:val="TitelZchn"/>
    <w:uiPriority w:val="10"/>
    <w:qFormat/>
    <w:rsid w:val="00870B1A"/>
    <w:rPr>
      <w:rFonts w:asciiTheme="majorHAnsi" w:hAnsiTheme="majorHAnsi"/>
      <w:b/>
      <w:sz w:val="40"/>
    </w:rPr>
  </w:style>
  <w:style w:type="character" w:customStyle="1" w:styleId="TitelZchn">
    <w:name w:val="Titel Zchn"/>
    <w:basedOn w:val="DefaultParagraphFont"/>
    <w:link w:val="Title"/>
    <w:uiPriority w:val="10"/>
    <w:rsid w:val="00870B1A"/>
    <w:rPr>
      <w:rFonts w:asciiTheme="majorHAnsi" w:hAnsiTheme="majorHAnsi"/>
      <w:b/>
      <w:sz w:val="40"/>
    </w:rPr>
  </w:style>
  <w:style w:type="character" w:customStyle="1" w:styleId="berschrift1Zchn">
    <w:name w:val="Überschrift 1 Zchn"/>
    <w:basedOn w:val="DefaultParagraphFont"/>
    <w:link w:val="Heading1"/>
    <w:uiPriority w:val="9"/>
    <w:rsid w:val="007859BB"/>
    <w:rPr>
      <w:rFonts w:asciiTheme="majorHAnsi" w:hAnsiTheme="majorHAnsi"/>
      <w:b/>
    </w:rPr>
  </w:style>
  <w:style w:type="paragraph" w:styleId="Subtitle">
    <w:name w:val="Subtitle"/>
    <w:aliases w:val="NotYetCustomized3335"/>
    <w:basedOn w:val="Normal"/>
    <w:next w:val="Normal"/>
    <w:link w:val="UntertitelZchn"/>
    <w:uiPriority w:val="11"/>
    <w:rsid w:val="00FD1909"/>
    <w:pPr>
      <w:spacing w:after="200"/>
    </w:pPr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NotYetCustomized3335 Zchn"/>
    <w:basedOn w:val="DefaultParagraphFont"/>
    <w:link w:val="Subtitle"/>
    <w:uiPriority w:val="11"/>
    <w:rsid w:val="001E2AC6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DefaultParagraphFont"/>
    <w:link w:val="Heading2"/>
    <w:uiPriority w:val="9"/>
    <w:rsid w:val="00A9011C"/>
    <w:rPr>
      <w:rFonts w:asciiTheme="majorHAnsi" w:hAnsiTheme="majorHAnsi"/>
      <w:b/>
    </w:rPr>
  </w:style>
  <w:style w:type="character" w:customStyle="1" w:styleId="berschrift3Zchn">
    <w:name w:val="Überschrift 3 Zchn"/>
    <w:basedOn w:val="DefaultParagraphFont"/>
    <w:link w:val="Heading3"/>
    <w:uiPriority w:val="9"/>
    <w:rsid w:val="00A9011C"/>
    <w:rPr>
      <w:rFonts w:asciiTheme="majorHAnsi" w:hAnsiTheme="majorHAnsi"/>
      <w:b/>
    </w:rPr>
  </w:style>
  <w:style w:type="character" w:customStyle="1" w:styleId="berschrift4Zchn">
    <w:name w:val="Überschrift 4 Zchn"/>
    <w:basedOn w:val="DefaultParagraphFont"/>
    <w:link w:val="Heading4"/>
    <w:uiPriority w:val="9"/>
    <w:rsid w:val="008A7912"/>
    <w:rPr>
      <w:rFonts w:asciiTheme="majorHAnsi" w:hAnsiTheme="majorHAnsi"/>
      <w:b/>
    </w:rPr>
  </w:style>
  <w:style w:type="paragraph" w:customStyle="1" w:styleId="ListAlphabetic">
    <w:name w:val="ListAlphabetic"/>
    <w:aliases w:val="NotYetCustomized1890"/>
    <w:basedOn w:val="Normal"/>
    <w:rsid w:val="00DE77F5"/>
    <w:pPr>
      <w:numPr>
        <w:numId w:val="40"/>
      </w:numPr>
      <w:contextualSpacing/>
    </w:pPr>
  </w:style>
  <w:style w:type="paragraph" w:styleId="ListParagraph">
    <w:name w:val="List Paragraph"/>
    <w:basedOn w:val="Normal"/>
    <w:uiPriority w:val="34"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Normal"/>
    <w:rsid w:val="00DE77F5"/>
    <w:pPr>
      <w:numPr>
        <w:numId w:val="41"/>
      </w:numPr>
      <w:contextualSpacing/>
    </w:pPr>
  </w:style>
  <w:style w:type="paragraph" w:customStyle="1" w:styleId="ListLine">
    <w:name w:val="ListLine"/>
    <w:aliases w:val="NotYetCustomized9751"/>
    <w:basedOn w:val="Normal"/>
    <w:rsid w:val="00DE77F5"/>
    <w:pPr>
      <w:numPr>
        <w:numId w:val="42"/>
      </w:numPr>
      <w:contextualSpacing/>
    </w:pPr>
  </w:style>
  <w:style w:type="paragraph" w:customStyle="1" w:styleId="ListBullet">
    <w:name w:val="ListBullet"/>
    <w:aliases w:val="NotYetCustomized2872"/>
    <w:basedOn w:val="Normal"/>
    <w:rsid w:val="00DE77F5"/>
    <w:pPr>
      <w:numPr>
        <w:numId w:val="27"/>
      </w:numPr>
      <w:contextualSpacing/>
    </w:pPr>
  </w:style>
  <w:style w:type="paragraph" w:customStyle="1" w:styleId="Transmission">
    <w:name w:val="Transmission"/>
    <w:basedOn w:val="NoSpacing"/>
    <w:link w:val="TransmissionZchn"/>
    <w:rsid w:val="006E45C9"/>
    <w:rPr>
      <w:b/>
    </w:rPr>
  </w:style>
  <w:style w:type="paragraph" w:customStyle="1" w:styleId="EnclosuresBox">
    <w:name w:val="EnclosuresBox"/>
    <w:basedOn w:val="NoSpacing"/>
    <w:rsid w:val="00C14959"/>
    <w:pPr>
      <w:tabs>
        <w:tab w:val="left" w:pos="284"/>
      </w:tabs>
    </w:pPr>
  </w:style>
  <w:style w:type="paragraph" w:styleId="TOC1">
    <w:name w:val="toc 1"/>
    <w:basedOn w:val="Normal"/>
    <w:next w:val="Normal"/>
    <w:autoRedefine/>
    <w:uiPriority w:val="39"/>
    <w:unhideWhenUsed/>
    <w:rsid w:val="008845FF"/>
    <w:pPr>
      <w:tabs>
        <w:tab w:val="left" w:pos="567"/>
        <w:tab w:val="right" w:leader="dot" w:pos="9072"/>
      </w:tabs>
      <w:spacing w:line="240" w:lineRule="auto"/>
      <w:ind w:left="567" w:right="567" w:hanging="567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0C5F49"/>
  </w:style>
  <w:style w:type="paragraph" w:styleId="TOC3">
    <w:name w:val="toc 3"/>
    <w:basedOn w:val="TOC2"/>
    <w:next w:val="Normal"/>
    <w:autoRedefine/>
    <w:uiPriority w:val="39"/>
    <w:unhideWhenUsed/>
    <w:rsid w:val="000C5F49"/>
    <w:pPr>
      <w:ind w:left="0" w:right="0" w:firstLine="0"/>
    </w:pPr>
  </w:style>
  <w:style w:type="character" w:customStyle="1" w:styleId="berschrift5Zchn">
    <w:name w:val="Überschrift 5 Zchn"/>
    <w:basedOn w:val="DefaultParagraphFont"/>
    <w:link w:val="Heading5"/>
    <w:uiPriority w:val="9"/>
    <w:rsid w:val="00575A56"/>
    <w:rPr>
      <w:rFonts w:asciiTheme="majorHAnsi" w:hAnsiTheme="majorHAnsi"/>
      <w:b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TOCHeading">
    <w:name w:val="TOC Heading"/>
    <w:basedOn w:val="Normal"/>
    <w:next w:val="Normal"/>
    <w:uiPriority w:val="39"/>
    <w:unhideWhenUsed/>
    <w:rsid w:val="00B127DB"/>
    <w:pPr>
      <w:keepNext/>
      <w:keepLines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  <w:lang w:eastAsia="de-CH"/>
    </w:rPr>
  </w:style>
  <w:style w:type="paragraph" w:customStyle="1" w:styleId="InvisibleLine">
    <w:name w:val="InvisibleLine"/>
    <w:basedOn w:val="NoSpacing"/>
    <w:qFormat/>
    <w:rsid w:val="00B47829"/>
    <w:pPr>
      <w:spacing w:line="14" w:lineRule="auto"/>
    </w:pPr>
    <w:rPr>
      <w:sz w:val="2"/>
    </w:rPr>
  </w:style>
  <w:style w:type="paragraph" w:styleId="Footer">
    <w:name w:val="footer"/>
    <w:aliases w:val="NotYetCustomized8954"/>
    <w:basedOn w:val="Header"/>
    <w:link w:val="FuzeileZchn"/>
    <w:uiPriority w:val="99"/>
    <w:unhideWhenUsed/>
    <w:rsid w:val="009E32DC"/>
  </w:style>
  <w:style w:type="character" w:customStyle="1" w:styleId="FuzeileZchn">
    <w:name w:val="Fußzeile Zchn"/>
    <w:aliases w:val="NotYetCustomized8954 Zchn"/>
    <w:basedOn w:val="DefaultParagraphFont"/>
    <w:link w:val="Footer"/>
    <w:uiPriority w:val="99"/>
    <w:rsid w:val="00D713F1"/>
    <w:rPr>
      <w:sz w:val="20"/>
    </w:rPr>
  </w:style>
  <w:style w:type="paragraph" w:styleId="FootnoteText">
    <w:name w:val="footnote text"/>
    <w:aliases w:val="NotYetCustomized2879"/>
    <w:basedOn w:val="NoSpacing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DefaultParagraphFont"/>
    <w:link w:val="FootnoteText"/>
    <w:uiPriority w:val="99"/>
    <w:rsid w:val="00F44995"/>
    <w:rPr>
      <w:sz w:val="20"/>
      <w:szCs w:val="20"/>
    </w:rPr>
  </w:style>
  <w:style w:type="character" w:styleId="Emphasis">
    <w:name w:val="Emphasis"/>
    <w:aliases w:val="NotYetCustomized0913"/>
    <w:basedOn w:val="DefaultParagraphFont"/>
    <w:uiPriority w:val="20"/>
    <w:rsid w:val="000C5980"/>
    <w:rPr>
      <w:b/>
      <w:i w:val="0"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05642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05642B"/>
    <w:rPr>
      <w:i/>
      <w:iCs/>
      <w:color w:val="4F81BD" w:themeColor="accent1"/>
    </w:rPr>
  </w:style>
  <w:style w:type="paragraph" w:styleId="Header">
    <w:name w:val="header"/>
    <w:aliases w:val="Kopfzeile Basis"/>
    <w:basedOn w:val="NoSpacing"/>
    <w:link w:val="KopfzeileZchn"/>
    <w:uiPriority w:val="99"/>
    <w:unhideWhenUsed/>
    <w:rsid w:val="00DB22DD"/>
    <w:pPr>
      <w:tabs>
        <w:tab w:val="center" w:pos="4536"/>
        <w:tab w:val="right" w:pos="9072"/>
      </w:tabs>
      <w:spacing w:line="227" w:lineRule="exact"/>
    </w:pPr>
    <w:rPr>
      <w:sz w:val="18"/>
    </w:rPr>
  </w:style>
  <w:style w:type="character" w:customStyle="1" w:styleId="KopfzeileZchn">
    <w:name w:val="Kopfzeile Zchn"/>
    <w:aliases w:val="Kopfzeile Basis Zchn"/>
    <w:basedOn w:val="DefaultParagraphFont"/>
    <w:link w:val="Header"/>
    <w:uiPriority w:val="99"/>
    <w:rsid w:val="00DB22DD"/>
    <w:rPr>
      <w:sz w:val="18"/>
    </w:rPr>
  </w:style>
  <w:style w:type="paragraph" w:styleId="Salutation">
    <w:name w:val="Salutation"/>
    <w:aliases w:val="NotYetCustomized3018"/>
    <w:basedOn w:val="Normal"/>
    <w:next w:val="Normal"/>
    <w:link w:val="AnredeZchn"/>
    <w:uiPriority w:val="99"/>
    <w:unhideWhenUsed/>
    <w:rsid w:val="00FD1909"/>
  </w:style>
  <w:style w:type="character" w:customStyle="1" w:styleId="AnredeZchn">
    <w:name w:val="Anrede Zchn"/>
    <w:aliases w:val="NotYetCustomized3018 Zchn"/>
    <w:basedOn w:val="DefaultParagraphFont"/>
    <w:link w:val="Salutation"/>
    <w:uiPriority w:val="99"/>
    <w:rsid w:val="001E2AC6"/>
    <w:rPr>
      <w:sz w:val="20"/>
    </w:rPr>
  </w:style>
  <w:style w:type="character" w:styleId="Strong">
    <w:name w:val="Strong"/>
    <w:aliases w:val="NotYetCustomized1427"/>
    <w:basedOn w:val="DefaultParagraphFont"/>
    <w:uiPriority w:val="22"/>
    <w:rsid w:val="00940F45"/>
    <w:rPr>
      <w:b/>
      <w:bCs/>
    </w:rPr>
  </w:style>
  <w:style w:type="paragraph" w:styleId="Closing">
    <w:name w:val="Closing"/>
    <w:aliases w:val="NotYetCustomized2787"/>
    <w:basedOn w:val="Normal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DefaultParagraphFont"/>
    <w:link w:val="Closing"/>
    <w:uiPriority w:val="99"/>
    <w:rsid w:val="001E2AC6"/>
    <w:rPr>
      <w:sz w:val="20"/>
    </w:rPr>
  </w:style>
  <w:style w:type="paragraph" w:styleId="NoSpacing">
    <w:name w:val="No Spacing"/>
    <w:link w:val="KeinLeerraumZchn"/>
    <w:uiPriority w:val="1"/>
    <w:rsid w:val="0067188C"/>
    <w:pPr>
      <w:spacing w:after="0" w:line="269" w:lineRule="auto"/>
    </w:pPr>
  </w:style>
  <w:style w:type="character" w:styleId="PageNumber">
    <w:name w:val="page number"/>
    <w:basedOn w:val="DefaultParagraphFont"/>
    <w:uiPriority w:val="99"/>
    <w:unhideWhenUsed/>
    <w:rsid w:val="00940F45"/>
  </w:style>
  <w:style w:type="paragraph" w:styleId="Signature">
    <w:name w:val="Signature"/>
    <w:aliases w:val="NotYetCustomized3210"/>
    <w:basedOn w:val="Normal"/>
    <w:link w:val="UnterschriftZchn"/>
    <w:uiPriority w:val="99"/>
    <w:unhideWhenUsed/>
    <w:rsid w:val="00FD1909"/>
  </w:style>
  <w:style w:type="character" w:customStyle="1" w:styleId="UnterschriftZchn">
    <w:name w:val="Unterschrift Zchn"/>
    <w:aliases w:val="NotYetCustomized3210 Zchn"/>
    <w:basedOn w:val="DefaultParagraphFont"/>
    <w:link w:val="Signature"/>
    <w:uiPriority w:val="99"/>
    <w:rsid w:val="001E2AC6"/>
    <w:rPr>
      <w:sz w:val="20"/>
    </w:rPr>
  </w:style>
  <w:style w:type="character" w:customStyle="1" w:styleId="KeinLeerraumZchn">
    <w:name w:val="Kein Leerraum Zchn"/>
    <w:basedOn w:val="DefaultParagraphFont"/>
    <w:link w:val="NoSpacing"/>
    <w:uiPriority w:val="1"/>
    <w:rsid w:val="0067188C"/>
  </w:style>
  <w:style w:type="character" w:styleId="FootnoteReference">
    <w:name w:val="footnote reference"/>
    <w:basedOn w:val="DefaultParagraphFont"/>
    <w:uiPriority w:val="99"/>
    <w:unhideWhenUsed/>
    <w:rsid w:val="00F811E1"/>
    <w:rPr>
      <w:vertAlign w:val="superscript"/>
    </w:rPr>
  </w:style>
  <w:style w:type="paragraph" w:styleId="TOC4">
    <w:name w:val="toc 4"/>
    <w:basedOn w:val="TOC3"/>
    <w:next w:val="Normal"/>
    <w:autoRedefine/>
    <w:uiPriority w:val="39"/>
    <w:unhideWhenUsed/>
    <w:rsid w:val="007B7790"/>
    <w:pPr>
      <w:spacing w:line="276" w:lineRule="auto"/>
    </w:pPr>
    <w:rPr>
      <w:b/>
      <w:sz w:val="32"/>
    </w:rPr>
  </w:style>
  <w:style w:type="character" w:customStyle="1" w:styleId="TransmissionZchn">
    <w:name w:val="Transmission Zchn"/>
    <w:basedOn w:val="KeinLeerraumZchn"/>
    <w:link w:val="Transmission"/>
    <w:rsid w:val="006E45C9"/>
    <w:rPr>
      <w:b/>
    </w:rPr>
  </w:style>
  <w:style w:type="character" w:customStyle="1" w:styleId="SubjectZchn">
    <w:name w:val="Subject Zchn"/>
    <w:basedOn w:val="DefaultParagraphFont"/>
    <w:link w:val="Subject"/>
    <w:rsid w:val="0067188C"/>
    <w:rPr>
      <w:b/>
    </w:rPr>
  </w:style>
  <w:style w:type="numbering" w:customStyle="1" w:styleId="ListAlphabeticList">
    <w:name w:val="ListAlphabeticList"/>
    <w:uiPriority w:val="99"/>
    <w:rsid w:val="00DE77F5"/>
    <w:pPr>
      <w:numPr>
        <w:numId w:val="23"/>
      </w:numPr>
    </w:pPr>
  </w:style>
  <w:style w:type="numbering" w:customStyle="1" w:styleId="ListNumericList">
    <w:name w:val="ListNumericList"/>
    <w:uiPriority w:val="99"/>
    <w:rsid w:val="00DE77F5"/>
    <w:pPr>
      <w:numPr>
        <w:numId w:val="24"/>
      </w:numPr>
    </w:pPr>
  </w:style>
  <w:style w:type="numbering" w:customStyle="1" w:styleId="ListLineList">
    <w:name w:val="ListLineList"/>
    <w:uiPriority w:val="99"/>
    <w:rsid w:val="00DE77F5"/>
    <w:pPr>
      <w:numPr>
        <w:numId w:val="25"/>
      </w:numPr>
    </w:pPr>
  </w:style>
  <w:style w:type="numbering" w:customStyle="1" w:styleId="ListBulletList">
    <w:name w:val="ListBulletList"/>
    <w:uiPriority w:val="99"/>
    <w:rsid w:val="00DE77F5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NormalNoSpacing">
    <w:name w:val="NormalNoSpacing"/>
    <w:aliases w:val="NotYetCustomized6307"/>
    <w:basedOn w:val="Normal"/>
    <w:rsid w:val="00AC222A"/>
  </w:style>
  <w:style w:type="table" w:styleId="TableGrid">
    <w:name w:val="Table Grid"/>
    <w:basedOn w:val="TableNormal"/>
    <w:uiPriority w:val="59"/>
    <w:rsid w:val="001C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TableNormal"/>
    <w:uiPriority w:val="99"/>
    <w:rsid w:val="001C4EA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KopfzeileAdressangabeGemeinde">
    <w:name w:val="Kopfzeile Adressangabe Gemeinde"/>
    <w:basedOn w:val="Header"/>
    <w:next w:val="Header"/>
    <w:rsid w:val="00D51162"/>
    <w:pPr>
      <w:ind w:left="23"/>
    </w:pPr>
    <w:rPr>
      <w:color w:val="808080" w:themeColor="background1" w:themeShade="80"/>
    </w:rPr>
  </w:style>
  <w:style w:type="paragraph" w:customStyle="1" w:styleId="KopfzeileLegende">
    <w:name w:val="Kopfzeile Legende"/>
    <w:basedOn w:val="KopfzeileAdressangabeGemeinde"/>
    <w:rsid w:val="0013067C"/>
    <w:pPr>
      <w:jc w:val="right"/>
    </w:pPr>
  </w:style>
  <w:style w:type="paragraph" w:customStyle="1" w:styleId="TitelPersonalinfo">
    <w:name w:val="Titel Personalinfo"/>
    <w:basedOn w:val="Normal"/>
    <w:rsid w:val="00F829CE"/>
    <w:pPr>
      <w:spacing w:line="240" w:lineRule="auto"/>
    </w:pPr>
    <w:rPr>
      <w:b/>
      <w:color w:val="FFFFFF" w:themeColor="background1"/>
      <w:sz w:val="56"/>
    </w:rPr>
  </w:style>
  <w:style w:type="paragraph" w:customStyle="1" w:styleId="UntertitelPersonalinfo">
    <w:name w:val="Untertitel Personalinfo"/>
    <w:basedOn w:val="TitelPersonalinfo"/>
    <w:rsid w:val="003A0005"/>
    <w:rPr>
      <w:sz w:val="36"/>
    </w:rPr>
  </w:style>
  <w:style w:type="paragraph" w:customStyle="1" w:styleId="Untertitel1IT">
    <w:name w:val="Untertitel 1 IT"/>
    <w:basedOn w:val="Normal"/>
    <w:rsid w:val="007859BB"/>
    <w:rPr>
      <w:b/>
      <w:color w:val="808080" w:themeColor="background1" w:themeShade="80"/>
      <w:sz w:val="40"/>
    </w:rPr>
  </w:style>
  <w:style w:type="paragraph" w:customStyle="1" w:styleId="Untertitel2IT">
    <w:name w:val="Untertitel 2 IT"/>
    <w:basedOn w:val="Untertitel1IT"/>
    <w:rsid w:val="007859BB"/>
    <w:pPr>
      <w:spacing w:line="240" w:lineRule="auto"/>
    </w:pPr>
    <w:rPr>
      <w:rFonts w:ascii="Verdana" w:hAnsi="Verdana"/>
      <w:sz w:val="18"/>
    </w:rPr>
  </w:style>
  <w:style w:type="paragraph" w:customStyle="1" w:styleId="KontaktdatenIT">
    <w:name w:val="Kontaktdaten IT"/>
    <w:basedOn w:val="Untertitel2IT"/>
    <w:rsid w:val="00D66F12"/>
    <w:rPr>
      <w:rFonts w:asciiTheme="minorHAnsi" w:hAnsiTheme="minorHAnsi"/>
      <w:b w:val="0"/>
    </w:rPr>
  </w:style>
  <w:style w:type="paragraph" w:customStyle="1" w:styleId="berschriftTablleIT">
    <w:name w:val="Überschrift Tablle IT"/>
    <w:basedOn w:val="KontaktdatenIT"/>
    <w:rsid w:val="007859BB"/>
    <w:rPr>
      <w:rFonts w:ascii="Verdana" w:hAnsi="Verdana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B127DB"/>
    <w:rPr>
      <w:color w:val="0000FF" w:themeColor="hyperlink"/>
      <w:u w:val="single"/>
    </w:rPr>
  </w:style>
  <w:style w:type="paragraph" w:customStyle="1" w:styleId="TitelSitzung">
    <w:name w:val="Titel Sitzung"/>
    <w:basedOn w:val="Normal"/>
    <w:rsid w:val="00D64558"/>
    <w:rPr>
      <w:b/>
      <w:sz w:val="28"/>
    </w:rPr>
  </w:style>
  <w:style w:type="paragraph" w:customStyle="1" w:styleId="TitelfrAbschnitte">
    <w:name w:val="Titel für Abschnitte"/>
    <w:basedOn w:val="Normal"/>
    <w:rsid w:val="00D64558"/>
    <w:pPr>
      <w:spacing w:after="240"/>
    </w:pPr>
    <w:rPr>
      <w:b/>
    </w:rPr>
  </w:style>
  <w:style w:type="paragraph" w:customStyle="1" w:styleId="KopfzeileLeistungsauftragSeitegerade">
    <w:name w:val="Kopfzeile Leistungsauftrag Seite gerade"/>
    <w:basedOn w:val="Normal"/>
    <w:next w:val="Normal"/>
    <w:rsid w:val="00F86589"/>
    <w:pPr>
      <w:pBdr>
        <w:bottom w:val="single" w:sz="8" w:space="15" w:color="A6A6A6" w:themeColor="background1" w:themeShade="A6"/>
      </w:pBdr>
      <w:spacing w:line="240" w:lineRule="auto"/>
    </w:pPr>
    <w:rPr>
      <w:b/>
      <w:color w:val="A6A6A6" w:themeColor="background1" w:themeShade="A6"/>
      <w:sz w:val="18"/>
    </w:rPr>
  </w:style>
  <w:style w:type="paragraph" w:customStyle="1" w:styleId="KopfzeileLeistungsauftragSeiteungerade">
    <w:name w:val="Kopfzeile Leistungsauftrag Seite ungerade"/>
    <w:basedOn w:val="KopfzeileLeistungsauftragSeitegerade"/>
    <w:next w:val="Normal"/>
    <w:rsid w:val="00A8229F"/>
    <w:pPr>
      <w:jc w:val="right"/>
    </w:pPr>
  </w:style>
  <w:style w:type="paragraph" w:customStyle="1" w:styleId="FusszeileLeistungsauftragSeitegerade">
    <w:name w:val="Fusszeile Leistungsauftrag Seite gerade"/>
    <w:basedOn w:val="KopfzeileLeistungsauftragSeitegerade"/>
    <w:next w:val="Normal"/>
    <w:rsid w:val="00B363D7"/>
    <w:pPr>
      <w:pBdr>
        <w:bottom w:val="none" w:sz="0" w:space="0" w:color="auto"/>
      </w:pBdr>
    </w:pPr>
    <w:rPr>
      <w:b w:val="0"/>
      <w:color w:val="auto"/>
    </w:rPr>
  </w:style>
  <w:style w:type="paragraph" w:customStyle="1" w:styleId="FusszeileLeistungsauftragSeiteungerade">
    <w:name w:val="Fusszeile Leistungsauftrag Seite ungerade"/>
    <w:basedOn w:val="KopfzeileLeistungsauftragSeitegerade"/>
    <w:next w:val="Normal"/>
    <w:rsid w:val="00B363D7"/>
    <w:pPr>
      <w:pBdr>
        <w:bottom w:val="none" w:sz="0" w:space="0" w:color="auto"/>
      </w:pBdr>
      <w:jc w:val="right"/>
    </w:pPr>
    <w:rPr>
      <w:b w:val="0"/>
      <w:color w:val="auto"/>
    </w:rPr>
  </w:style>
  <w:style w:type="paragraph" w:customStyle="1" w:styleId="berschrift1Leistungsauftrag">
    <w:name w:val="Überschrift 1 Leistungsauftrag"/>
    <w:basedOn w:val="Normal"/>
    <w:next w:val="Normal"/>
    <w:link w:val="berschrift1LeistungsauftragZchn"/>
    <w:rsid w:val="00525504"/>
    <w:pPr>
      <w:numPr>
        <w:numId w:val="47"/>
      </w:numPr>
      <w:spacing w:before="560" w:after="480" w:line="360" w:lineRule="atLeast"/>
      <w:outlineLvl w:val="0"/>
    </w:pPr>
    <w:rPr>
      <w:rFonts w:asciiTheme="majorHAnsi" w:hAnsiTheme="majorHAnsi"/>
      <w:b/>
      <w:sz w:val="30"/>
    </w:rPr>
  </w:style>
  <w:style w:type="paragraph" w:customStyle="1" w:styleId="berschrift2Leistungsauftrag">
    <w:name w:val="Überschrift 2 Leistungsauftrag"/>
    <w:basedOn w:val="berschrift1Leistungsauftrag"/>
    <w:next w:val="Normal"/>
    <w:link w:val="berschrift2LeistungsauftragZchn"/>
    <w:rsid w:val="00BE27BE"/>
    <w:pPr>
      <w:numPr>
        <w:ilvl w:val="1"/>
      </w:numPr>
      <w:spacing w:after="280" w:line="260" w:lineRule="atLeast"/>
    </w:pPr>
    <w:rPr>
      <w:sz w:val="26"/>
    </w:rPr>
  </w:style>
  <w:style w:type="character" w:customStyle="1" w:styleId="berschrift1LeistungsauftragZchn">
    <w:name w:val="Überschrift 1 Leistungsauftrag Zchn"/>
    <w:basedOn w:val="DefaultParagraphFont"/>
    <w:link w:val="berschrift1Leistungsauftrag"/>
    <w:rsid w:val="00525504"/>
    <w:rPr>
      <w:rFonts w:asciiTheme="majorHAnsi" w:hAnsiTheme="majorHAnsi"/>
      <w:b/>
      <w:sz w:val="30"/>
    </w:rPr>
  </w:style>
  <w:style w:type="character" w:customStyle="1" w:styleId="berschrift2LeistungsauftragZchn">
    <w:name w:val="Überschrift 2 Leistungsauftrag Zchn"/>
    <w:basedOn w:val="DefaultParagraphFont"/>
    <w:link w:val="berschrift2Leistungsauftrag"/>
    <w:rsid w:val="00BE27BE"/>
    <w:rPr>
      <w:b/>
      <w:sz w:val="26"/>
    </w:rPr>
  </w:style>
  <w:style w:type="paragraph" w:customStyle="1" w:styleId="berschrift3Leistungsauftrag">
    <w:name w:val="Überschrift 3 Leistungsauftrag"/>
    <w:basedOn w:val="berschrift2Leistungsauftrag"/>
    <w:next w:val="Normal"/>
    <w:link w:val="berschrift3LeistungsauftragZchn"/>
    <w:rsid w:val="00525504"/>
    <w:pPr>
      <w:numPr>
        <w:ilvl w:val="0"/>
        <w:numId w:val="0"/>
      </w:numPr>
      <w:spacing w:before="420" w:after="140"/>
      <w:outlineLvl w:val="2"/>
    </w:pPr>
    <w:rPr>
      <w:sz w:val="22"/>
    </w:rPr>
  </w:style>
  <w:style w:type="paragraph" w:customStyle="1" w:styleId="berschrift4Leistungsauftrag">
    <w:name w:val="Überschrift 4 Leistungsauftrag"/>
    <w:basedOn w:val="berschrift3Leistungsauftrag"/>
    <w:next w:val="Normal"/>
    <w:link w:val="berschrift4LeistungsauftragZchn"/>
    <w:rsid w:val="00525504"/>
    <w:pPr>
      <w:numPr>
        <w:ilvl w:val="3"/>
        <w:numId w:val="47"/>
      </w:numPr>
    </w:pPr>
  </w:style>
  <w:style w:type="paragraph" w:customStyle="1" w:styleId="berschrift5Leistungsauftrag">
    <w:name w:val="Überschrift 5 Leistungsauftrag"/>
    <w:basedOn w:val="Normal"/>
    <w:next w:val="TexteingezogenLeistungsauftrag"/>
    <w:link w:val="berschrift5LeistungsauftragZchn"/>
    <w:rsid w:val="0000273E"/>
    <w:pPr>
      <w:numPr>
        <w:ilvl w:val="4"/>
        <w:numId w:val="47"/>
      </w:numPr>
      <w:spacing w:before="280" w:after="140" w:line="260" w:lineRule="atLeast"/>
      <w:outlineLvl w:val="4"/>
    </w:pPr>
    <w:rPr>
      <w:b/>
      <w:sz w:val="18"/>
    </w:rPr>
  </w:style>
  <w:style w:type="character" w:customStyle="1" w:styleId="berschrift3LeistungsauftragZchn">
    <w:name w:val="Überschrift 3 Leistungsauftrag Zchn"/>
    <w:basedOn w:val="berschrift2LeistungsauftragZchn"/>
    <w:link w:val="berschrift3Leistungsauftrag"/>
    <w:rsid w:val="00525504"/>
    <w:rPr>
      <w:rFonts w:asciiTheme="majorHAnsi" w:hAnsiTheme="majorHAnsi"/>
      <w:b/>
      <w:sz w:val="26"/>
    </w:rPr>
  </w:style>
  <w:style w:type="character" w:customStyle="1" w:styleId="berschrift4LeistungsauftragZchn">
    <w:name w:val="Überschrift 4 Leistungsauftrag Zchn"/>
    <w:basedOn w:val="berschrift3LeistungsauftragZchn"/>
    <w:link w:val="berschrift4Leistungsauftrag"/>
    <w:rsid w:val="00525504"/>
    <w:rPr>
      <w:rFonts w:asciiTheme="majorHAnsi" w:hAnsiTheme="majorHAnsi"/>
      <w:b/>
      <w:sz w:val="26"/>
    </w:rPr>
  </w:style>
  <w:style w:type="paragraph" w:customStyle="1" w:styleId="TexteingezogenLeistungsauftrag">
    <w:name w:val="Text eingezogen Leistungsauftrag"/>
    <w:basedOn w:val="Normal"/>
    <w:rsid w:val="0000273E"/>
    <w:pPr>
      <w:spacing w:line="260" w:lineRule="atLeast"/>
      <w:ind w:left="567"/>
    </w:pPr>
    <w:rPr>
      <w:sz w:val="18"/>
    </w:rPr>
  </w:style>
  <w:style w:type="character" w:customStyle="1" w:styleId="berschrift5LeistungsauftragZchn">
    <w:name w:val="Überschrift 5 Leistungsauftrag Zchn"/>
    <w:basedOn w:val="DefaultParagraphFont"/>
    <w:link w:val="berschrift5Leistungsauftrag"/>
    <w:rsid w:val="0000273E"/>
    <w:rPr>
      <w:b/>
      <w:sz w:val="18"/>
    </w:rPr>
  </w:style>
  <w:style w:type="paragraph" w:customStyle="1" w:styleId="FliesstextLeistungsauftrag">
    <w:name w:val="Fliesstext Leistungsauftrag"/>
    <w:basedOn w:val="Normal"/>
    <w:rsid w:val="00D269FB"/>
    <w:pPr>
      <w:spacing w:line="260" w:lineRule="atLeast"/>
    </w:pPr>
    <w:rPr>
      <w:sz w:val="18"/>
    </w:rPr>
  </w:style>
  <w:style w:type="table" w:customStyle="1" w:styleId="Riehen1">
    <w:name w:val="Riehen 1"/>
    <w:basedOn w:val="TableNormal"/>
    <w:uiPriority w:val="99"/>
    <w:rsid w:val="00D269FB"/>
    <w:pPr>
      <w:spacing w:after="0" w:line="240" w:lineRule="auto"/>
    </w:pPr>
    <w:rPr>
      <w:rFonts w:eastAsia="Times New Roman" w:cs="Times New Roman"/>
    </w:rPr>
    <w:tblPr>
      <w:tblBorders>
        <w:insideH w:val="single" w:sz="4" w:space="0" w:color="EEECE1" w:themeColor="background2"/>
        <w:insideV w:val="single" w:sz="36" w:space="0" w:color="FFFFFF" w:themeColor="background1"/>
      </w:tblBorders>
      <w:tblCellMar>
        <w:top w:w="28" w:type="dxa"/>
        <w:left w:w="0" w:type="dxa"/>
        <w:bottom w:w="28" w:type="dxa"/>
        <w:right w:w="57" w:type="dxa"/>
      </w:tblCellMar>
    </w:tblPr>
    <w:tblStylePr w:type="firstRow">
      <w:rPr>
        <w:rFonts w:asciiTheme="majorHAnsi" w:hAnsiTheme="majorHAnsi" w:cs="Times New Roman"/>
        <w:b/>
      </w:rPr>
      <w:tblPr>
        <w:tblCellMar>
          <w:top w:w="0" w:type="dxa"/>
          <w:left w:w="0" w:type="dxa"/>
          <w:bottom w:w="0" w:type="dxa"/>
          <w:right w:w="0" w:type="dxa"/>
        </w:tblCellMar>
      </w:tblPr>
    </w:tblStylePr>
  </w:style>
  <w:style w:type="paragraph" w:customStyle="1" w:styleId="OrganigrammProdukt">
    <w:name w:val="Organigramm: Produkt"/>
    <w:basedOn w:val="Normal"/>
    <w:rsid w:val="00D269FB"/>
    <w:pPr>
      <w:spacing w:line="240" w:lineRule="auto"/>
    </w:pPr>
    <w:rPr>
      <w:rFonts w:eastAsia="Times New Roman" w:cs="Times New Roman"/>
      <w:b/>
      <w:color w:val="FFFFFF" w:themeColor="background1"/>
      <w:sz w:val="14"/>
      <w:szCs w:val="14"/>
    </w:rPr>
  </w:style>
  <w:style w:type="paragraph" w:customStyle="1" w:styleId="OrganigrammVerantwortlicher">
    <w:name w:val="Organigramm: Verantwortlicher"/>
    <w:basedOn w:val="Normal"/>
    <w:next w:val="OrganigrammGemeinderat"/>
    <w:rsid w:val="00D269FB"/>
    <w:pPr>
      <w:spacing w:line="240" w:lineRule="auto"/>
    </w:pPr>
    <w:rPr>
      <w:rFonts w:eastAsia="Times New Roman" w:cs="Times New Roman"/>
      <w:color w:val="FFFFFF" w:themeColor="background1"/>
      <w:sz w:val="14"/>
      <w:szCs w:val="14"/>
    </w:rPr>
  </w:style>
  <w:style w:type="paragraph" w:customStyle="1" w:styleId="OrganigrammGemeinderat">
    <w:name w:val="Organigramm: Gemeinderat"/>
    <w:basedOn w:val="Normal"/>
    <w:rsid w:val="004E7095"/>
    <w:pPr>
      <w:spacing w:before="40" w:line="240" w:lineRule="auto"/>
    </w:pPr>
    <w:rPr>
      <w:color w:val="FBFBF8" w:themeColor="background2" w:themeTint="33"/>
      <w:sz w:val="12"/>
      <w:szCs w:val="14"/>
    </w:rPr>
  </w:style>
  <w:style w:type="paragraph" w:customStyle="1" w:styleId="OrganigrammNrgross">
    <w:name w:val="Organigramm: Nr gross"/>
    <w:basedOn w:val="Normal"/>
    <w:link w:val="OrganigrammNrgrossZchn"/>
    <w:rsid w:val="00D269FB"/>
    <w:pPr>
      <w:tabs>
        <w:tab w:val="right" w:pos="1184"/>
      </w:tabs>
      <w:spacing w:line="240" w:lineRule="auto"/>
    </w:pPr>
    <w:rPr>
      <w:rFonts w:eastAsia="Times New Roman" w:cs="Times New Roman"/>
      <w:color w:val="000000" w:themeColor="text1"/>
      <w:sz w:val="14"/>
      <w:szCs w:val="14"/>
    </w:rPr>
  </w:style>
  <w:style w:type="paragraph" w:customStyle="1" w:styleId="OrganigrammNrklein">
    <w:name w:val="Organigramm: Nr klein"/>
    <w:basedOn w:val="OrganigrammNrgross"/>
    <w:rsid w:val="00D269FB"/>
    <w:pPr>
      <w:tabs>
        <w:tab w:val="right" w:pos="1134"/>
        <w:tab w:val="clear" w:pos="1184"/>
      </w:tabs>
    </w:pPr>
    <w:rPr>
      <w:b/>
      <w:sz w:val="12"/>
    </w:rPr>
  </w:style>
  <w:style w:type="character" w:customStyle="1" w:styleId="OrganigrammNrgrossZchn">
    <w:name w:val="Organigramm: Nr gross Zchn"/>
    <w:basedOn w:val="DefaultParagraphFont"/>
    <w:link w:val="OrganigrammNrgross"/>
    <w:locked/>
    <w:rsid w:val="00D269FB"/>
    <w:rPr>
      <w:rFonts w:eastAsia="Times New Roman" w:cs="Times New Roman"/>
      <w:color w:val="000000" w:themeColor="text1"/>
      <w:sz w:val="14"/>
      <w:szCs w:val="14"/>
    </w:rPr>
  </w:style>
  <w:style w:type="paragraph" w:customStyle="1" w:styleId="OrganigrammLeerzeile">
    <w:name w:val="Organigramm: Leerzeile"/>
    <w:basedOn w:val="OrganigrammNrklein"/>
    <w:rsid w:val="00D269FB"/>
    <w:rPr>
      <w:sz w:val="4"/>
    </w:rPr>
  </w:style>
  <w:style w:type="table" w:customStyle="1" w:styleId="GridTableLight">
    <w:name w:val="Grid Table Light"/>
    <w:basedOn w:val="TableNormal"/>
    <w:uiPriority w:val="40"/>
    <w:rsid w:val="004E70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erschrift6Zchn">
    <w:name w:val="Überschrift 6 Zchn"/>
    <w:basedOn w:val="DefaultParagraphFont"/>
    <w:link w:val="Heading6"/>
    <w:uiPriority w:val="9"/>
    <w:rsid w:val="00575A56"/>
    <w:rPr>
      <w:rFonts w:asciiTheme="majorHAnsi" w:hAnsiTheme="majorHAnsi"/>
      <w:b/>
    </w:rPr>
  </w:style>
  <w:style w:type="paragraph" w:styleId="NormalWeb">
    <w:name w:val="Normal (Web)"/>
    <w:basedOn w:val="Normal"/>
    <w:uiPriority w:val="99"/>
    <w:unhideWhenUsed/>
    <w:rsid w:val="003E6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6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grbop\AppData\Local\Temp\OneOffixx\generated\aaf86120-759c-489c-864d-7d3a78e98f1f.dotx" TargetMode="External" /></Relationships>
</file>

<file path=word/theme/theme1.xml><?xml version="1.0" encoding="utf-8"?>
<a:theme xmlns:a="http://schemas.openxmlformats.org/drawingml/2006/main" name="Theme Basis farbig">
  <a:themeElements>
    <a:clrScheme name="Theme Basis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 Basis farbi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Überschriften</Label>
          <Definition type="Titel" style="Titel">
            <Label>Titel</Label>
          </Definition>
          <Definition type="Untertitel" style="Untertitel">
            <Label>Untertitel</Label>
          </Definition>
        </Category>
        <Category id="Various">
          <Label>Diverses</Label>
          <Definition type="Hervorhebung" style="Hervorhebung">
            <Label>Hervorhebung</Label>
          </Definition>
        </Category>
        <!--
    <Category id="Formats">
      <Label>div. Formatierungen</Label>
      <Definition type="Intensiv" style="Intensiv">
        <Label lcid="1031">Hervorgehoben</Label>
      </Definition>
      <Definition type="Bold" style="Fett">
        <Label>Fett</Label>
      </Definition>
    </Category>
    -->
      </Group>
    </DocumentFunction>
  </Configuration>
</OneOffixxFormattingPart>
</file>

<file path=customXml/item2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689984898</Id>
      <Width>0</Width>
      <Height>0</Height>
      <XPath>//Image[@id='Profile.Org.Logo2']</XPath>
      <ImageHash>2ac5edb690ceeabd1f5d3f090ddab8f4</ImageHash>
    </ImageSizeDefinition>
    <ImageSizeDefinition>
      <Id>567410875</Id>
      <Width>0</Width>
      <Height>0</Height>
      <XPath>//Image[@id='Profile.Org.Logo2']</XPath>
      <ImageHash>2ac5edb690ceeabd1f5d3f090ddab8f4</ImageHash>
    </ImageSizeDefinition>
    <ImageSizeDefinition>
      <Id>80077159</Id>
      <Width>0</Width>
      <Height>0</Height>
      <XPath>//Image[@id='Profile.Org.Logo']</XPath>
      <ImageHash>11427b6ef7f2d94d04677bec9e4622dc</ImageHash>
    </ImageSizeDefinition>
    <ImageSizeDefinition>
      <Id>1302982989</Id>
      <Width>0</Width>
      <Height>0</Height>
      <XPath>//Image[@id='Profile.Org.Logo']</XPath>
      <ImageHash>11427b6ef7f2d94d04677bec9e4622dc</ImageHash>
    </ImageSizeDefinition>
    <ImageSizeDefinition>
      <Id>98968303</Id>
      <Width>0</Width>
      <Height>0</Height>
      <XPath>//Image[@id='Profile.Org.Logo']</XPath>
      <ImageHash>11427b6ef7f2d94d04677bec9e4622dc</ImageHash>
    </ImageSizeDefinition>
    <ImageSizeDefinition>
      <Id>604650991</Id>
      <Width>0</Width>
      <Height>0</Height>
      <XPath>//Image[@id='Profile.Org.Logo2']</XPath>
      <ImageHash>2ac5edb690ceeabd1f5d3f090ddab8f4</ImageHash>
    </ImageSizeDefinition>
    <ImageSizeDefinition>
      <Id>1719595162</Id>
      <Width>0</Width>
      <Height>0</Height>
      <XPath>//Image[@id='Profile.Org.Logo2']</XPath>
      <ImageHash>2ac5edb690ceeabd1f5d3f090ddab8f4</ImageHash>
    </ImageSizeDefinition>
    <ImageSizeDefinition>
      <Id>739862419</Id>
      <Width>0</Width>
      <Height>0</Height>
      <XPath>//Image[@id='Profile.Org.Logo']</XPath>
      <ImageHash>11427b6ef7f2d94d04677bec9e4622dc</ImageHash>
    </ImageSizeDefinition>
  </ImageDefinitions>
</OneOffixxImageDefinitionPart>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5 9 7 1 9 8 1 7 - 6 6 d 9 - 4 d 3 7 - a 8 4 c - 6 7 9 8 d 0 a f 2 1 e 7 "   t I d = " 2 0 f 7 8 0 9 f - 3 e 0 e - 4 d a e - 8 3 d 2 - f f 3 2 d d 5 9 3 b 1 8 "   i n t e r n a l T I d = " 8 4 5 0 2 2 8 7 - 2 2 8 c - 4 c 4 f - 9 0 d 0 - f d f 4 8 6 5 c e b 8 7 "   m t I d = " 2 7 5 a f 3 2 e - b c 4 0 - 4 5 c 2 - 8 5 b 7 - a f b 1 c 0 3 8 2 6 5 3 "   r e v i s i o n = " 0 "   c r e a t e d m a j o r v e r s i o n = " 0 "   c r e a t e d m i n o r v e r s i o n = " 0 "   c r e a t e d = " 2 0 2 4 - 0 9 - 0 2 T 1 2 : 5 3 : 1 5 . 3 6 5 4 4 3 2 Z "   m o d i f i e d m a j o r v e r s i o n = " 0 "   m o d i f i e d m i n o r v e r s i o n = " 0 "   m o d i f i e d = " 0 0 0 1 - 0 1 - 0 1 T 0 0 : 0 0 : 0 0 "   p r o f i l e = " 3 5 f a d 2 4 f - 5 0 c f - 4 0 0 b - b 6 a 3 - b 4 c 9 5 d c 8 0 e e d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3 5 f a d 2 4 f - 5 0 c f - 4 0 0 b - b 6 a 3 - b 4 c 9 5 d c 8 0 e e d ] ] > < / T e x t >  
                 < T e x t   i d = " P r o f i l e . O r g a n i z a t i o n U n i t I d "   l a b e l = " P r o f i l e . O r g a n i z a t i o n U n i t I d " > < ! [ C D A T A [ 5 4 7 d b 6 6 4 - f b 1 4 - 4 d b 9 - 9 b 8 0 - c 2 f 1 4 7 6 1 5 2 0 b ] ] > < / T e x t >  
                 < T e x t   i d = " P r o f i l e . O r g . E m a i l "   l a b e l = " P r o f i l e . O r g . E m a i l " > < ! [ C D A T A [ g e m e i n d e . r i e h e n @ r i e h e n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6 1   6 4 6   8 1   1 1 ] ] > < / T e x t >  
                 < T e x t   i d = " P r o f i l e . O r g . P o s t a l . C i t y "   l a b e l = " P r o f i l e . O r g . P o s t a l . C i t y " > < ! [ C D A T A [ R i e h e n ] ] > < / T e x t >  
                 < T e x t   i d = " P r o f i l e . O r g . P o s t a l . P o B o x "   l a b e l = " P r o f i l e . O r g . P o s t a l . P o B o x " > < ! [ C D A T A [ P o s t f a c h ] ] > < / T e x t >  
                 < T e x t   i d = " P r o f i l e . O r g . P o s t a l . S t r e e t "   l a b e l = " P r o f i l e . O r g . P o s t a l . S t r e e t " > < ! [ C D A T A [ W e t t s t e i n s t r a s s e   1 ] ] > < / T e x t >  
                 < T e x t   i d = " P r o f i l e . O r g . P o s t a l . Z i p "   l a b e l = " P r o f i l e . O r g . P o s t a l . Z i p " > < ! [ C D A T A [ 4 1 2 5 ] ] > < / T e x t >  
                 < T e x t   i d = " P r o f i l e . O r g . T i t l e "   l a b e l = " P r o f i l e . O r g . T i t l e " > < ! [ C D A T A [ G e m e i n d e v e r w a l t u n g   R i e h e n ] ] > < / T e x t >  
                 < T e x t   i d = " P r o f i l e . O r g . U n i t "   l a b e l = " P r o f i l e . O r g . U n i t " > < ! [ C D A T A [ K u l t u r b � r o ] ] > < / T e x t >  
                 < T e x t   i d = " P r o f i l e . O r g . W e b "   l a b e l = " P r o f i l e . O r g . W e b " > < ! [ C D A T A [ w w w . r i e h e n . c h ] ] > < / T e x t >  
                 < T e x t   i d = " P r o f i l e . U s e r . A l i a s "   l a b e l = " P r o f i l e . U s e r . A l i a s " > < ! [ C D A T A [ B o p ] ] > < / T e x t >  
                 < T e x t   i d = " P r o f i l e . U s e r . A r b e i t s z e i t e n "   l a b e l = " P r o f i l e . U s e r . A r b e i t s z e i t e n " > < ! [ C D A T A [ M o n t a g ,   D i e n s t a g ,   D o n n e r s t a g   &   F r e i t a g ] ] > < / T e x t >  
                 < T e x t   i d = " P r o f i l e . U s e r . E m a i l "   l a b e l = " P r o f i l e . U s e r . E m a i l " > < ! [ C D A T A [ p a u l a . b o r e r @ r i e h e n . c h ] ] > < / T e x t >  
                 < T e x t   i d = " P r o f i l e . U s e r . F i r s t N a m e "   l a b e l = " P r o f i l e . U s e r . F i r s t N a m e " > < ! [ C D A T A [ P a u l a ] ] > < / T e x t >  
                 < T e x t   i d = " P r o f i l e . U s e r . F u n c t i o n "   l a b e l = " P r o f i l e . U s e r . F u n c t i o n " > < ! [ C D A T A [ L e i t e r i n   K u l t u r b � r o ] ] > < / T e x t >  
                 < T e x t   i d = " P r o f i l e . U s e r . L a s t N a m e "   l a b e l = " P r o f i l e . U s e r . L a s t N a m e " > < ! [ C D A T A [ B o r e r ] ] > < / T e x t >  
                 < T e x t   i d = " P r o f i l e . U s e r . M o b i l e "   l a b e l = " P r o f i l e . U s e r . M o b i l e " > < ! [ C D A T A [ + 4 1   7 9   3 7 3   4 2   8 1 ] ] > < / T e x t >  
                 < C h e c k B o x   i d = " P r o f i l e . U s e r . M o b i l e A n z e i g e n "   l a b e l = " P r o f i l e . U s e r . M o b i l e A n z e i g e n " > t r u e < / C h e c k B o x >  
                 < T e x t   i d = " P r o f i l e . U s e r . P h o n e "   l a b e l = " P r o f i l e . U s e r . P h o n e " > < ! [ C D A T A [ + 4 1   6 1   6 4 6   8 1   0 8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B o p ] ] > < / T e x t >  
                 < T e x t   i d = " A u t h o r . U s e r . A r b e i t s z e i t e n "   l a b e l = " A u t h o r . U s e r . A r b e i t s z e i t e n " > < ! [ C D A T A [ M o n t a g ,   D i e n s t a g ,   D o n n e r s t a g   &   F r e i t a g ] ] > < / T e x t >  
                 < T e x t   i d = " A u t h o r . U s e r . E m a i l "   l a b e l = " A u t h o r . U s e r . E m a i l " > < ! [ C D A T A [ p a u l a . b o r e r @ r i e h e n . c h ] ] > < / T e x t >  
                 < T e x t   i d = " A u t h o r . U s e r . F i r s t N a m e "   l a b e l = " A u t h o r . U s e r . F i r s t N a m e " > < ! [ C D A T A [ P a u l a ] ] > < / T e x t >  
                 < T e x t   i d = " A u t h o r . U s e r . F u n c t i o n "   l a b e l = " A u t h o r . U s e r . F u n c t i o n " > < ! [ C D A T A [ L e i t e r i n   K u l t u r b � r o ] ] > < / T e x t >  
                 < T e x t   i d = " A u t h o r . U s e r . L a s t N a m e "   l a b e l = " A u t h o r . U s e r . L a s t N a m e " > < ! [ C D A T A [ B o r e r ] ] > < / T e x t >  
                 < T e x t   i d = " A u t h o r . U s e r . M o b i l e "   l a b e l = " A u t h o r . U s e r . M o b i l e " > < ! [ C D A T A [ + 4 1   7 9   3 7 3   4 2   8 1 ] ] > < / T e x t >  
                 < C h e c k B o x   i d = " A u t h o r . U s e r . M o b i l e A n z e i g e n "   l a b e l = " A u t h o r . U s e r . M o b i l e A n z e i g e n " > t r u e < / C h e c k B o x >  
                 < T e x t   i d = " A u t h o r . U s e r . P h o n e "   l a b e l = " A u t h o r . U s e r . P h o n e " > < ! [ C D A T A [ + 4 1   6 1   6 4 6   8 1   0 8 ] ] > < / T e x t >  
                 < T e x t   i d = " A u t h o r . U s e r . T i t l e "   l a b e l = " A u t h o r . U s e r . T i t l e " > < ! [ C D A T A [   ] ] > < / T e x t >  
             < / A u t h o r >  
             < T o o l b o x >  
                 < T e x t   i d = " D o c u m e n t P r o p e r t i e s . S a v e P a t h " > < ! [ C D A T A [ \ \ r i g e m - s v f i l 0 1 . b s . c h \ H o m e s _ W 1 0 $ \ s g r b o p \ D o c u m e n t s \ C M I \ c 8 2 7 c b d 9 0 f 5 e 4 b a 8 a a 6 e 3 f 8 9 b a 9 5 f 3 1 d \ M M   e n c h a n t �   S i n g f e s t i v a l   2 0 2 4 _ 0 3 . 0 9 . 2 0 2 4 . d o c x ] ] > < / T e x t >  
                 < T e x t   i d = " D o c u m e n t P r o p e r t i e s . D o c u m e n t N a m e " > < ! [ C D A T A [ M M   e n c h a n t �   S i n g f e s t i v a l   2 0 2 4 _ 0 3 . 0 9 . 2 0 2 4 . d o c x ] ] > < / T e x t >  
                 < D a t e T i m e   i d = " D o c u m e n t P r o p e r t i e s . S a v e T i m e s t a m p "   l i d = " D e u t s c h   ( D e u t s c h l a n d ) " > 2 0 2 4 - 0 9 - 0 3 T 1 1 : 1 5 : 3 6 . 3 0 9 9 2 5 5 Z < / D a t e T i m e >  
             < / T o o l b o x >  
             < I n t e r f a c e s >  
             < / I n t e r f a c e s >  
             < S c r i p t i n g >  
                 < T e x t   i d = " C u s t o m E l e m e n t s . T e x t s . D r a f t "   l a b e l = " C u s t o m E l e m e n t s . T e x t s . D r a f t " > < ! [ C D A T A [ E n t w u r f ] ] > < / T e x t >  
                 < T e x t   i d = " C u s t o m E l e m e n t s . S a l u t a t i o n "   l a b e l = " C u s t o m E l e m e n t s . S a l u t a t i o n " > < ! [ C D A T A [   ] ] > < / T e x t >  
                 < T e x t   i d = " C u s t o m E l e m e n t s . G r e e t i n g "   l a b e l = " C u s t o m E l e m e n t s . G r e e t i n g " > < ! [ C D A T A [   ] ] > < / T e x t >  
                 < T e x t   i d = " C u s t o m E l e m e n t s . A n s c h r i f t G e m e i n d e "   l a b e l = " C u s t o m E l e m e n t s . A n s c h r i f t G e m e i n d e " > < ! [ C D A T A [ G e m e i n d e v e r w a l t u n g   R i e h e n  
 W e t t s t e i n s t r a s s e   1  
 4 1 2 5 � R i e h e n  
 T e l e f o n   	 0 6 1   6 4 6   8 1   1 1 ] ] > < / T e x t >  
                 < T e x t   i d = " C u s t o m E l e m e n t s . A n s c h r i f t G e m e i n d e S c h u l e n "   l a b e l = " C u s t o m E l e m e n t s . A n s c h r i f t G e m e i n d e S c h u l e n " > < ! [ C D A T A [ W e t t s t e i n s t r a s s e   1  
 4 1 2 5 � R i e h e n ] ] > < / T e x t >  
                 < T e x t   i d = " C u s t o m E l e m e n t s . K o n t a k t p e r s o n "   l a b e l = " C u s t o m E l e m e n t s . K o n t a k t p e r s o n " > < ! [ C D A T A [ P a u l a � B o r e r  
 0 6 1   6 4 6   8 1   0 8  
 p a u l a . b o r e r @ r i e h e n . c h ] ] > < / T e x t >  
                 < T e x t   i d = " C u s t o m E l e m e n t s . K o n t a k t p e r s o n S c h u l e n "   l a b e l = " C u s t o m E l e m e n t s . K o n t a k t p e r s o n S c h u l e n " > < ! [ C D A T A [ P a u l a � B o r e r  
 p a u l a . b o r e r @ r i e h e n . c h  
 0 6 1   6 4 6   8 1   0 8 ] ] > < / T e x t >  
                 < T e x t   i d = " C u s t o m E l e m e n t s . T e l e f o n n u m m e r "   l a b e l = " C u s t o m E l e m e n t s . T e l e f o n n u m m e r " > < ! [ C D A T A [ 0 6 1   6 4 6   8 1   0 8 ] ] > < / T e x t >  
                 < T e x t   i d = " C u s t o m E l e m e n t s . E M a i l K l e i n "   l a b e l = " C u s t o m E l e m e n t s . E M a i l K l e i n " > < ! [ C D A T A [ p a u l a . b o r e r @ r i e h e n . c h ] ] > < / T e x t >  
                 < T e x t   i d = " C u s t o m E l e m e n t s . T e l e f o n M U K S "   l a b e l = " C u s t o m E l e m e n t s . T e l e f o n M U K S " > < ! [ C D A T A [ +   4 1   ( 0 )   6 1 6   4 6 8   1 0 8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2 0 f 7 8 0 9 f - 3 e 0 e - 4 d a e - 8 3 d 2 - f f 3 2 d d 5 9 3 b 1 8 "   i n t e r n a l T I d = " 8 4 5 0 2 2 8 7 - 2 2 8 c - 4 c 4 f - 9 0 d 0 - f d f 4 8 6 5 c e b 8 7 " >  
             < B a s e d O n >  
                 < T e m p l a t e   t I d = " 7 a c b b c 0 3 - 5 f 4 9 - 4 9 2 f - 9 0 a 7 - 4 7 a 7 c 0 1 a b f 4 6 "   i n t e r n a l T I d = " e 2 0 b 4 3 2 1 - 8 2 d b - 4 9 f e - 9 e e 4 - 4 e c b 9 4 c 6 2 6 c f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ECF944F0-9BA9-4BD6-8114-63C75D36F43E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2873B406-3F99-45C0-AB38-C5A9F359D4E3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A176D48E-EFF3-45AD-BEB9-62CD268E147A}">
  <ds:schemaRefs>
    <ds:schemaRef ds:uri="http://www.w3.org/2001/XMLSchema"/>
    <ds:schemaRef ds:uri="http://schema.oneoffixx.com/OneOffixxExtendedBindingPart/1"/>
  </ds:schemaRefs>
</ds:datastoreItem>
</file>

<file path=customXml/itemProps4.xml><?xml version="1.0" encoding="utf-8"?>
<ds:datastoreItem xmlns:ds="http://schemas.openxmlformats.org/officeDocument/2006/customXml" ds:itemID="{231B0D9D-DE07-4FC7-B6A9-A44D43E690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34AA91-AC06-4B48-915C-8E4FC3136D40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aaf86120-759c-489c-864d-7d3a78e98f1f.dotx</Template>
  <TotalTime>0</TotalTime>
  <Pages>2</Pages>
  <Words>592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 enchanté Singfestival 2024_03.09.2024</dc:title>
  <dc:creator>Borer, Paula</dc:creator>
  <cp:lastModifiedBy>Borer, Paula</cp:lastModifiedBy>
  <cp:revision>14</cp:revision>
  <cp:lastPrinted>2020-04-20T13:54:00Z</cp:lastPrinted>
  <dcterms:created xsi:type="dcterms:W3CDTF">2024-09-02T12:53:00Z</dcterms:created>
  <dcterms:modified xsi:type="dcterms:W3CDTF">2024-09-03T11:15:00Z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